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26E7" w14:textId="77777777" w:rsidR="00487840" w:rsidRPr="00CE7337" w:rsidRDefault="00487840" w:rsidP="00CE7337">
      <w:pPr>
        <w:spacing w:after="0"/>
        <w:jc w:val="both"/>
        <w:rPr>
          <w:rFonts w:eastAsia="Times New Roman" w:cstheme="minorHAnsi"/>
          <w:b/>
          <w:sz w:val="24"/>
          <w:szCs w:val="24"/>
          <w:lang w:eastAsia="en-GB"/>
        </w:rPr>
      </w:pPr>
      <w:r w:rsidRPr="00CE7337">
        <w:rPr>
          <w:rFonts w:eastAsia="Times New Roman" w:cstheme="minorHAnsi"/>
          <w:b/>
          <w:sz w:val="24"/>
          <w:szCs w:val="24"/>
        </w:rPr>
        <w:t xml:space="preserve">Minutes of the Meeting of the </w:t>
      </w:r>
      <w:r w:rsidRPr="00CE7337">
        <w:rPr>
          <w:rFonts w:eastAsia="Times New Roman" w:cstheme="minorHAnsi"/>
          <w:b/>
          <w:noProof/>
          <w:sz w:val="24"/>
          <w:szCs w:val="24"/>
        </w:rPr>
        <w:t>Amenities Committee</w:t>
      </w:r>
      <w:r w:rsidRPr="00CE7337">
        <w:rPr>
          <w:rFonts w:eastAsia="Times New Roman" w:cstheme="minorHAnsi"/>
          <w:b/>
          <w:sz w:val="24"/>
          <w:szCs w:val="24"/>
        </w:rPr>
        <w:t xml:space="preserve"> of S</w:t>
      </w:r>
      <w:r w:rsidR="00CE7337" w:rsidRPr="00CE7337">
        <w:rPr>
          <w:rFonts w:eastAsia="Times New Roman" w:cstheme="minorHAnsi"/>
          <w:b/>
          <w:sz w:val="24"/>
          <w:szCs w:val="24"/>
        </w:rPr>
        <w:t xml:space="preserve">t </w:t>
      </w:r>
      <w:r w:rsidRPr="00CE7337">
        <w:rPr>
          <w:rFonts w:eastAsia="Times New Roman" w:cstheme="minorHAnsi"/>
          <w:b/>
          <w:sz w:val="24"/>
          <w:szCs w:val="24"/>
        </w:rPr>
        <w:t xml:space="preserve">Ives Town Council </w:t>
      </w:r>
    </w:p>
    <w:p w14:paraId="0D6D4E27" w14:textId="77777777" w:rsidR="00487840" w:rsidRPr="00CE7337" w:rsidRDefault="00487840" w:rsidP="00CE7337">
      <w:pPr>
        <w:spacing w:after="0"/>
        <w:rPr>
          <w:rFonts w:eastAsia="Times New Roman" w:cstheme="minorHAnsi"/>
          <w:b/>
          <w:sz w:val="24"/>
          <w:szCs w:val="24"/>
          <w:lang w:eastAsia="en-GB"/>
        </w:rPr>
      </w:pPr>
      <w:r w:rsidRPr="00CE7337">
        <w:rPr>
          <w:rFonts w:eastAsia="Times New Roman" w:cstheme="minorHAnsi"/>
          <w:b/>
          <w:sz w:val="24"/>
          <w:szCs w:val="24"/>
          <w:lang w:eastAsia="en-GB"/>
        </w:rPr>
        <w:t xml:space="preserve">held at the </w:t>
      </w:r>
      <w:r w:rsidRPr="00CE7337">
        <w:rPr>
          <w:rFonts w:eastAsia="Times New Roman" w:cstheme="minorHAnsi"/>
          <w:b/>
          <w:noProof/>
          <w:sz w:val="24"/>
          <w:szCs w:val="24"/>
          <w:lang w:eastAsia="en-GB"/>
        </w:rPr>
        <w:t>Town Hall</w:t>
      </w:r>
      <w:r w:rsidRPr="00CE7337">
        <w:rPr>
          <w:rFonts w:eastAsia="Times New Roman" w:cstheme="minorHAnsi"/>
          <w:b/>
          <w:sz w:val="24"/>
          <w:szCs w:val="24"/>
          <w:lang w:eastAsia="en-GB"/>
        </w:rPr>
        <w:t xml:space="preserve"> St Ives on </w:t>
      </w:r>
      <w:r w:rsidRPr="00CE7337">
        <w:rPr>
          <w:rFonts w:eastAsia="Times New Roman" w:cstheme="minorHAnsi"/>
          <w:b/>
          <w:noProof/>
          <w:sz w:val="24"/>
          <w:szCs w:val="24"/>
          <w:lang w:val="en-US"/>
        </w:rPr>
        <w:t>Wednesda</w:t>
      </w:r>
      <w:r w:rsidR="00CE7337" w:rsidRPr="00CE7337">
        <w:rPr>
          <w:rFonts w:eastAsia="Times New Roman" w:cstheme="minorHAnsi"/>
          <w:b/>
          <w:noProof/>
          <w:sz w:val="24"/>
          <w:szCs w:val="24"/>
          <w:lang w:val="en-US"/>
        </w:rPr>
        <w:t>y</w:t>
      </w:r>
      <w:r w:rsidRPr="00CE7337">
        <w:rPr>
          <w:rFonts w:eastAsia="Times New Roman" w:cstheme="minorHAnsi"/>
          <w:b/>
          <w:noProof/>
          <w:sz w:val="24"/>
          <w:szCs w:val="24"/>
          <w:lang w:val="en-US"/>
        </w:rPr>
        <w:t xml:space="preserve"> 23 January 2019</w:t>
      </w:r>
    </w:p>
    <w:p w14:paraId="355BE6AA" w14:textId="77777777" w:rsidR="00CE7337" w:rsidRPr="00CE7337" w:rsidRDefault="00CE7337" w:rsidP="00CE7337">
      <w:pPr>
        <w:spacing w:after="0"/>
        <w:rPr>
          <w:rFonts w:eastAsia="Times New Roman" w:cstheme="minorHAnsi"/>
          <w:b/>
          <w:sz w:val="24"/>
          <w:szCs w:val="24"/>
          <w:lang w:eastAsia="en-GB"/>
        </w:rPr>
      </w:pPr>
    </w:p>
    <w:p w14:paraId="21ACDFF3" w14:textId="77777777" w:rsidR="00487840" w:rsidRPr="00CE7337" w:rsidRDefault="00487840" w:rsidP="00CE7337">
      <w:pPr>
        <w:tabs>
          <w:tab w:val="left" w:pos="2694"/>
        </w:tabs>
        <w:spacing w:after="0"/>
        <w:rPr>
          <w:rFonts w:eastAsia="Times New Roman" w:cstheme="minorHAnsi"/>
          <w:b/>
          <w:sz w:val="24"/>
          <w:szCs w:val="24"/>
          <w:lang w:eastAsia="en-GB"/>
        </w:rPr>
      </w:pPr>
      <w:r w:rsidRPr="00CE7337">
        <w:rPr>
          <w:rFonts w:eastAsia="Times New Roman" w:cstheme="minorHAnsi"/>
          <w:b/>
          <w:sz w:val="24"/>
          <w:szCs w:val="24"/>
          <w:lang w:eastAsia="en-GB"/>
        </w:rPr>
        <w:t>Present:</w:t>
      </w:r>
    </w:p>
    <w:p w14:paraId="00183F1A" w14:textId="77777777" w:rsidR="00487840" w:rsidRDefault="00487840" w:rsidP="00CE7337">
      <w:pPr>
        <w:tabs>
          <w:tab w:val="left" w:pos="2694"/>
        </w:tabs>
        <w:spacing w:after="0"/>
        <w:rPr>
          <w:rFonts w:eastAsia="Times New Roman" w:cstheme="minorHAnsi"/>
          <w:noProof/>
          <w:sz w:val="24"/>
          <w:szCs w:val="24"/>
          <w:lang w:eastAsia="en-GB"/>
        </w:rPr>
      </w:pPr>
      <w:r w:rsidRPr="00CE7337">
        <w:rPr>
          <w:rFonts w:eastAsia="Times New Roman" w:cstheme="minorHAnsi"/>
          <w:noProof/>
          <w:sz w:val="24"/>
          <w:szCs w:val="24"/>
          <w:lang w:eastAsia="en-GB"/>
        </w:rPr>
        <w:t>Chairman:</w:t>
      </w:r>
      <w:r w:rsidRPr="00CE7337">
        <w:rPr>
          <w:rFonts w:eastAsia="Times New Roman" w:cstheme="minorHAnsi"/>
          <w:sz w:val="24"/>
          <w:szCs w:val="24"/>
          <w:lang w:eastAsia="en-GB"/>
        </w:rPr>
        <w:tab/>
      </w:r>
      <w:r w:rsidR="00CE7337">
        <w:rPr>
          <w:rFonts w:eastAsia="Times New Roman" w:cstheme="minorHAnsi"/>
          <w:noProof/>
          <w:sz w:val="24"/>
          <w:szCs w:val="24"/>
          <w:lang w:eastAsia="en-GB"/>
        </w:rPr>
        <w:t>Councillor D Rowe</w:t>
      </w:r>
    </w:p>
    <w:p w14:paraId="3D398969" w14:textId="77777777" w:rsidR="00CE7337" w:rsidRPr="00CE7337" w:rsidRDefault="00CE7337" w:rsidP="00CE7337">
      <w:pPr>
        <w:tabs>
          <w:tab w:val="left" w:pos="2694"/>
        </w:tabs>
        <w:spacing w:after="0"/>
        <w:rPr>
          <w:rFonts w:eastAsia="Times New Roman" w:cstheme="minorHAnsi"/>
          <w:sz w:val="24"/>
          <w:szCs w:val="24"/>
          <w:lang w:eastAsia="en-GB"/>
        </w:rPr>
      </w:pPr>
    </w:p>
    <w:p w14:paraId="63594721" w14:textId="77777777" w:rsidR="00487840" w:rsidRDefault="00487840" w:rsidP="00CE7337">
      <w:pPr>
        <w:tabs>
          <w:tab w:val="left" w:pos="2694"/>
        </w:tabs>
        <w:spacing w:after="0"/>
        <w:rPr>
          <w:rFonts w:eastAsia="Times New Roman" w:cstheme="minorHAnsi"/>
          <w:noProof/>
          <w:sz w:val="24"/>
          <w:szCs w:val="24"/>
          <w:lang w:eastAsia="en-GB"/>
        </w:rPr>
      </w:pPr>
      <w:r w:rsidRPr="00CE7337">
        <w:rPr>
          <w:rFonts w:eastAsia="Times New Roman" w:cstheme="minorHAnsi"/>
          <w:noProof/>
          <w:sz w:val="24"/>
          <w:szCs w:val="24"/>
          <w:lang w:eastAsia="en-GB"/>
        </w:rPr>
        <w:t>Vice-Chairman:</w:t>
      </w:r>
      <w:r w:rsidRPr="00CE7337">
        <w:rPr>
          <w:rFonts w:eastAsia="Times New Roman" w:cstheme="minorHAnsi"/>
          <w:sz w:val="24"/>
          <w:szCs w:val="24"/>
          <w:lang w:eastAsia="en-GB"/>
        </w:rPr>
        <w:tab/>
      </w:r>
      <w:r w:rsidR="00CE7337">
        <w:rPr>
          <w:rFonts w:eastAsia="Times New Roman" w:cstheme="minorHAnsi"/>
          <w:noProof/>
          <w:sz w:val="24"/>
          <w:szCs w:val="24"/>
          <w:lang w:eastAsia="en-GB"/>
        </w:rPr>
        <w:t>Councillor M King</w:t>
      </w:r>
    </w:p>
    <w:p w14:paraId="730A9720" w14:textId="77777777" w:rsidR="00CE7337" w:rsidRPr="00CE7337" w:rsidRDefault="00CE7337" w:rsidP="00CE7337">
      <w:pPr>
        <w:tabs>
          <w:tab w:val="left" w:pos="2694"/>
        </w:tabs>
        <w:spacing w:after="0"/>
        <w:rPr>
          <w:rFonts w:eastAsia="Times New Roman" w:cstheme="minorHAnsi"/>
          <w:sz w:val="24"/>
          <w:szCs w:val="24"/>
          <w:lang w:eastAsia="en-GB"/>
        </w:rPr>
      </w:pPr>
    </w:p>
    <w:p w14:paraId="7854942B" w14:textId="77777777" w:rsidR="00487840" w:rsidRDefault="00487840" w:rsidP="00CE7337">
      <w:pPr>
        <w:tabs>
          <w:tab w:val="left" w:pos="2694"/>
        </w:tabs>
        <w:spacing w:after="0"/>
        <w:ind w:left="2694" w:hanging="2694"/>
        <w:rPr>
          <w:rFonts w:eastAsia="Times New Roman" w:cstheme="minorHAnsi"/>
          <w:noProof/>
          <w:sz w:val="24"/>
          <w:szCs w:val="24"/>
          <w:lang w:eastAsia="en-GB"/>
        </w:rPr>
      </w:pPr>
      <w:r w:rsidRPr="00CE7337">
        <w:rPr>
          <w:rFonts w:eastAsia="Times New Roman" w:cstheme="minorHAnsi"/>
          <w:sz w:val="24"/>
          <w:szCs w:val="24"/>
          <w:lang w:eastAsia="en-GB"/>
        </w:rPr>
        <w:t>Councillors:</w:t>
      </w:r>
      <w:r w:rsidRPr="00CE7337">
        <w:rPr>
          <w:rFonts w:eastAsia="Times New Roman" w:cstheme="minorHAnsi"/>
          <w:sz w:val="24"/>
          <w:szCs w:val="24"/>
          <w:lang w:eastAsia="en-GB"/>
        </w:rPr>
        <w:tab/>
      </w:r>
      <w:r w:rsidR="00CE7337">
        <w:rPr>
          <w:rFonts w:eastAsia="Times New Roman" w:cstheme="minorHAnsi"/>
          <w:noProof/>
          <w:sz w:val="24"/>
          <w:szCs w:val="24"/>
          <w:lang w:eastAsia="en-GB"/>
        </w:rPr>
        <w:t>J Davies, R Fuller, Dr C Pegoraro, L Davies, B Luter</w:t>
      </w:r>
    </w:p>
    <w:p w14:paraId="5FC5250A" w14:textId="77777777" w:rsidR="00CE7337" w:rsidRDefault="00CE7337" w:rsidP="00CE7337">
      <w:pPr>
        <w:tabs>
          <w:tab w:val="left" w:pos="2694"/>
        </w:tabs>
        <w:spacing w:after="0"/>
        <w:rPr>
          <w:rFonts w:eastAsia="Times New Roman" w:cstheme="minorHAnsi"/>
          <w:b/>
          <w:sz w:val="24"/>
          <w:szCs w:val="24"/>
          <w:lang w:eastAsia="en-GB"/>
        </w:rPr>
      </w:pPr>
    </w:p>
    <w:p w14:paraId="292ACE5F" w14:textId="77777777" w:rsidR="00487840" w:rsidRPr="00CE7337" w:rsidRDefault="00CE7337" w:rsidP="00CE7337">
      <w:pPr>
        <w:tabs>
          <w:tab w:val="left" w:pos="2694"/>
        </w:tabs>
        <w:spacing w:after="0"/>
        <w:rPr>
          <w:rFonts w:eastAsia="Times New Roman" w:cstheme="minorHAnsi"/>
          <w:sz w:val="24"/>
          <w:szCs w:val="24"/>
          <w:lang w:eastAsia="en-GB"/>
        </w:rPr>
      </w:pPr>
      <w:r>
        <w:rPr>
          <w:rFonts w:eastAsia="Times New Roman" w:cstheme="minorHAnsi"/>
          <w:b/>
          <w:sz w:val="24"/>
          <w:szCs w:val="24"/>
          <w:lang w:eastAsia="en-GB"/>
        </w:rPr>
        <w:t>In att</w:t>
      </w:r>
      <w:r w:rsidR="00487840" w:rsidRPr="00CE7337">
        <w:rPr>
          <w:rFonts w:eastAsia="Times New Roman" w:cstheme="minorHAnsi"/>
          <w:b/>
          <w:sz w:val="24"/>
          <w:szCs w:val="24"/>
          <w:lang w:eastAsia="en-GB"/>
        </w:rPr>
        <w:t>endance:</w:t>
      </w:r>
      <w:r w:rsidR="00487840" w:rsidRPr="00CE7337">
        <w:rPr>
          <w:rFonts w:eastAsia="Times New Roman" w:cstheme="minorHAnsi"/>
          <w:b/>
          <w:sz w:val="24"/>
          <w:szCs w:val="24"/>
          <w:lang w:eastAsia="en-GB"/>
        </w:rPr>
        <w:tab/>
      </w:r>
    </w:p>
    <w:p w14:paraId="6A3BCEE7" w14:textId="77777777" w:rsidR="00487840" w:rsidRDefault="00CE7337" w:rsidP="00CE7337">
      <w:pPr>
        <w:tabs>
          <w:tab w:val="left" w:pos="2694"/>
        </w:tabs>
        <w:spacing w:after="0"/>
        <w:rPr>
          <w:rFonts w:eastAsia="Times New Roman" w:cstheme="minorHAnsi"/>
          <w:noProof/>
          <w:sz w:val="24"/>
          <w:szCs w:val="24"/>
          <w:lang w:eastAsia="en-GB"/>
        </w:rPr>
      </w:pPr>
      <w:r>
        <w:rPr>
          <w:rFonts w:eastAsia="Times New Roman" w:cstheme="minorHAnsi"/>
          <w:noProof/>
          <w:sz w:val="24"/>
          <w:szCs w:val="24"/>
          <w:lang w:eastAsia="en-GB"/>
        </w:rPr>
        <w:t>Amenities Manager:</w:t>
      </w:r>
      <w:r>
        <w:rPr>
          <w:rFonts w:eastAsia="Times New Roman" w:cstheme="minorHAnsi"/>
          <w:noProof/>
          <w:sz w:val="24"/>
          <w:szCs w:val="24"/>
          <w:lang w:eastAsia="en-GB"/>
        </w:rPr>
        <w:tab/>
        <w:t>C Allison</w:t>
      </w:r>
    </w:p>
    <w:p w14:paraId="137D5D32" w14:textId="77777777" w:rsidR="00CE7337" w:rsidRPr="00CE7337" w:rsidRDefault="00CE7337" w:rsidP="00CE7337">
      <w:pPr>
        <w:tabs>
          <w:tab w:val="left" w:pos="2694"/>
        </w:tabs>
        <w:spacing w:after="0"/>
        <w:rPr>
          <w:rFonts w:eastAsia="Times New Roman" w:cstheme="minorHAnsi"/>
          <w:sz w:val="24"/>
          <w:szCs w:val="24"/>
          <w:lang w:eastAsia="en-GB"/>
        </w:rPr>
      </w:pPr>
    </w:p>
    <w:p w14:paraId="4B6D0282" w14:textId="77777777" w:rsidR="00557294" w:rsidRDefault="00557294" w:rsidP="00CE7337">
      <w:pPr>
        <w:pStyle w:val="1AgeTitle"/>
        <w:spacing w:before="0"/>
        <w:rPr>
          <w:rFonts w:eastAsiaTheme="minorHAnsi"/>
          <w:noProof/>
        </w:rPr>
      </w:pPr>
    </w:p>
    <w:p w14:paraId="300609AC" w14:textId="77777777" w:rsidR="00487840" w:rsidRPr="00CE7337" w:rsidRDefault="00487840" w:rsidP="00CE7337">
      <w:pPr>
        <w:pStyle w:val="1AgeTitle"/>
        <w:spacing w:before="0"/>
        <w:rPr>
          <w:rFonts w:eastAsiaTheme="minorHAnsi"/>
          <w:noProof/>
        </w:rPr>
      </w:pPr>
      <w:r w:rsidRPr="00CE7337">
        <w:rPr>
          <w:rFonts w:eastAsiaTheme="minorHAnsi"/>
          <w:noProof/>
        </w:rPr>
        <w:t>A52.00</w:t>
      </w:r>
      <w:r w:rsidRPr="00CE7337">
        <w:rPr>
          <w:rFonts w:eastAsiaTheme="minorHAnsi"/>
          <w:noProof/>
        </w:rPr>
        <w:tab/>
        <w:t>APOLOGIES FOR ABSENCE</w:t>
      </w:r>
    </w:p>
    <w:p w14:paraId="72ADDA28" w14:textId="77777777" w:rsidR="00487840" w:rsidRDefault="00487840" w:rsidP="005D34BA">
      <w:pPr>
        <w:pStyle w:val="1Agetext"/>
        <w:rPr>
          <w:rStyle w:val="1AgetextChar"/>
          <w:noProof/>
        </w:rPr>
      </w:pPr>
      <w:r w:rsidRPr="00CE7337">
        <w:rPr>
          <w:rStyle w:val="1AgetextChar"/>
          <w:noProof/>
        </w:rPr>
        <w:t>An apology for absence was received from Councillor R D'Souza (Personal).</w:t>
      </w:r>
    </w:p>
    <w:p w14:paraId="12972619" w14:textId="77777777" w:rsidR="007372FC" w:rsidRPr="00CE7337" w:rsidRDefault="007372FC" w:rsidP="005D34BA">
      <w:pPr>
        <w:pStyle w:val="1Agetext"/>
        <w:rPr>
          <w:noProof/>
        </w:rPr>
      </w:pPr>
    </w:p>
    <w:p w14:paraId="4B9D4068" w14:textId="77777777" w:rsidR="00487840" w:rsidRPr="00CE7337" w:rsidRDefault="00487840" w:rsidP="00CE7337">
      <w:pPr>
        <w:pStyle w:val="1AgeTitle"/>
        <w:spacing w:before="0"/>
        <w:rPr>
          <w:rFonts w:eastAsiaTheme="minorHAnsi"/>
          <w:noProof/>
        </w:rPr>
      </w:pPr>
      <w:r w:rsidRPr="00CE7337">
        <w:rPr>
          <w:rFonts w:eastAsiaTheme="minorHAnsi"/>
          <w:noProof/>
        </w:rPr>
        <w:t>A53.00</w:t>
      </w:r>
      <w:r w:rsidRPr="00CE7337">
        <w:rPr>
          <w:rFonts w:eastAsiaTheme="minorHAnsi"/>
          <w:noProof/>
        </w:rPr>
        <w:tab/>
        <w:t>DECLARATIONS OF INTEREST</w:t>
      </w:r>
    </w:p>
    <w:p w14:paraId="6ABCBFE1" w14:textId="77777777" w:rsidR="00487840" w:rsidRDefault="00487840" w:rsidP="005D34BA">
      <w:pPr>
        <w:pStyle w:val="1Agetext"/>
        <w:rPr>
          <w:rStyle w:val="1AgetextChar"/>
          <w:noProof/>
        </w:rPr>
      </w:pPr>
      <w:r w:rsidRPr="00CE7337">
        <w:rPr>
          <w:rStyle w:val="1AgetextChar"/>
          <w:noProof/>
        </w:rPr>
        <w:t>No declarations were made.</w:t>
      </w:r>
    </w:p>
    <w:p w14:paraId="6619FC5E" w14:textId="77777777" w:rsidR="007372FC" w:rsidRPr="00CE7337" w:rsidRDefault="007372FC" w:rsidP="005D34BA">
      <w:pPr>
        <w:pStyle w:val="1Agetext"/>
        <w:rPr>
          <w:noProof/>
        </w:rPr>
      </w:pPr>
    </w:p>
    <w:p w14:paraId="0DF395FE" w14:textId="77777777" w:rsidR="00487840" w:rsidRPr="00CE7337" w:rsidRDefault="00487840" w:rsidP="00CE7337">
      <w:pPr>
        <w:pStyle w:val="1AgeTitle"/>
        <w:spacing w:before="0"/>
        <w:rPr>
          <w:rFonts w:eastAsiaTheme="minorHAnsi"/>
          <w:noProof/>
        </w:rPr>
      </w:pPr>
      <w:r w:rsidRPr="00CE7337">
        <w:rPr>
          <w:rFonts w:eastAsiaTheme="minorHAnsi"/>
          <w:noProof/>
        </w:rPr>
        <w:t>A54.00</w:t>
      </w:r>
      <w:r w:rsidRPr="00CE7337">
        <w:rPr>
          <w:rFonts w:eastAsiaTheme="minorHAnsi"/>
          <w:noProof/>
        </w:rPr>
        <w:tab/>
        <w:t>PUBLIC PARTICIPATION</w:t>
      </w:r>
    </w:p>
    <w:p w14:paraId="54CDDDB4" w14:textId="77777777" w:rsidR="00487840" w:rsidRDefault="00487840" w:rsidP="005D34BA">
      <w:pPr>
        <w:pStyle w:val="1Agetext"/>
        <w:rPr>
          <w:rStyle w:val="1AgetextChar"/>
          <w:noProof/>
        </w:rPr>
      </w:pPr>
      <w:r w:rsidRPr="00CE7337">
        <w:rPr>
          <w:rStyle w:val="1AgetextChar"/>
          <w:noProof/>
        </w:rPr>
        <w:t>No persons present wished to address the meeting.</w:t>
      </w:r>
    </w:p>
    <w:p w14:paraId="78BF3793" w14:textId="77777777" w:rsidR="007372FC" w:rsidRPr="00CE7337" w:rsidRDefault="007372FC" w:rsidP="005D34BA">
      <w:pPr>
        <w:pStyle w:val="1Agetext"/>
        <w:rPr>
          <w:noProof/>
        </w:rPr>
      </w:pPr>
    </w:p>
    <w:p w14:paraId="5AC405E6" w14:textId="77777777" w:rsidR="00487840" w:rsidRPr="00CE7337" w:rsidRDefault="00487840" w:rsidP="00CE7337">
      <w:pPr>
        <w:pStyle w:val="1AgeTitle"/>
        <w:spacing w:before="0"/>
        <w:rPr>
          <w:rFonts w:eastAsiaTheme="minorHAnsi"/>
          <w:noProof/>
        </w:rPr>
      </w:pPr>
      <w:r w:rsidRPr="00CE7337">
        <w:rPr>
          <w:rFonts w:eastAsiaTheme="minorHAnsi"/>
          <w:noProof/>
        </w:rPr>
        <w:t>A55.00</w:t>
      </w:r>
      <w:r w:rsidRPr="00CE7337">
        <w:rPr>
          <w:rFonts w:eastAsiaTheme="minorHAnsi"/>
          <w:noProof/>
        </w:rPr>
        <w:tab/>
        <w:t>MINUTES</w:t>
      </w:r>
    </w:p>
    <w:p w14:paraId="2D23405E" w14:textId="24F910BF" w:rsidR="00487840" w:rsidRDefault="00487840" w:rsidP="00CE7337">
      <w:pPr>
        <w:pStyle w:val="1Agetext"/>
        <w:rPr>
          <w:rStyle w:val="1AgetextChar"/>
          <w:noProof/>
        </w:rPr>
      </w:pPr>
      <w:r w:rsidRPr="00CE7337">
        <w:rPr>
          <w:rStyle w:val="1AgetextChar"/>
          <w:noProof/>
        </w:rPr>
        <w:t>It was agreed that it be noted in the Minutes that Cllr L Davies</w:t>
      </w:r>
      <w:r w:rsidR="003B57E5">
        <w:rPr>
          <w:rStyle w:val="1AgetextChar"/>
          <w:noProof/>
        </w:rPr>
        <w:t xml:space="preserve"> and Cllr M King</w:t>
      </w:r>
      <w:r w:rsidRPr="00CE7337">
        <w:rPr>
          <w:rStyle w:val="1AgetextChar"/>
          <w:noProof/>
        </w:rPr>
        <w:t xml:space="preserve"> had been in the building for the last Committee Meeting and w</w:t>
      </w:r>
      <w:r w:rsidR="003B57E5">
        <w:rPr>
          <w:rStyle w:val="1AgetextChar"/>
          <w:noProof/>
        </w:rPr>
        <w:t xml:space="preserve">ere </w:t>
      </w:r>
      <w:r w:rsidRPr="00CE7337">
        <w:rPr>
          <w:rStyle w:val="1AgetextChar"/>
          <w:noProof/>
        </w:rPr>
        <w:t xml:space="preserve">awaiting the end of the Planning Committee.  The Chairman suggested </w:t>
      </w:r>
      <w:r w:rsidR="003B57E5">
        <w:rPr>
          <w:rStyle w:val="1AgetextChar"/>
          <w:noProof/>
        </w:rPr>
        <w:t>that they</w:t>
      </w:r>
      <w:r w:rsidRPr="00CE7337">
        <w:rPr>
          <w:rStyle w:val="1AgetextChar"/>
          <w:noProof/>
        </w:rPr>
        <w:t xml:space="preserve"> sit in on the Planning Committee in future so </w:t>
      </w:r>
      <w:r w:rsidR="003B57E5">
        <w:rPr>
          <w:rStyle w:val="1AgetextChar"/>
          <w:noProof/>
        </w:rPr>
        <w:t>their</w:t>
      </w:r>
      <w:r w:rsidRPr="00CE7337">
        <w:rPr>
          <w:rStyle w:val="1AgetextChar"/>
          <w:noProof/>
        </w:rPr>
        <w:t xml:space="preserve"> attendance would be noted. </w:t>
      </w:r>
    </w:p>
    <w:p w14:paraId="3C691AA2" w14:textId="77777777" w:rsidR="007372FC" w:rsidRPr="00CE7337" w:rsidRDefault="007372FC" w:rsidP="00CE7337">
      <w:pPr>
        <w:pStyle w:val="1Agetext"/>
        <w:rPr>
          <w:rStyle w:val="1AgetextChar"/>
          <w:noProof/>
        </w:rPr>
      </w:pPr>
    </w:p>
    <w:p w14:paraId="272F9371" w14:textId="77777777" w:rsidR="00487840" w:rsidRDefault="00487840" w:rsidP="005D34BA">
      <w:pPr>
        <w:pStyle w:val="1Agetext"/>
        <w:rPr>
          <w:rStyle w:val="1AgetextChar"/>
          <w:noProof/>
        </w:rPr>
      </w:pPr>
      <w:r w:rsidRPr="00CE7337">
        <w:rPr>
          <w:rStyle w:val="1AgetextChar"/>
          <w:noProof/>
        </w:rPr>
        <w:t>Members expressed disatisfaction with the timings of meetings and wished this to be looked at by the Council</w:t>
      </w:r>
      <w:r w:rsidR="007372FC">
        <w:rPr>
          <w:rStyle w:val="1AgetextChar"/>
          <w:noProof/>
        </w:rPr>
        <w:t>.</w:t>
      </w:r>
    </w:p>
    <w:p w14:paraId="673820AD" w14:textId="77777777" w:rsidR="007372FC" w:rsidRPr="007372FC" w:rsidRDefault="007372FC" w:rsidP="005D34BA">
      <w:pPr>
        <w:pStyle w:val="1Agetext"/>
        <w:rPr>
          <w:b/>
          <w:noProof/>
        </w:rPr>
      </w:pPr>
    </w:p>
    <w:p w14:paraId="6F4A89C0" w14:textId="77777777" w:rsidR="007372FC" w:rsidRDefault="00487840" w:rsidP="005D34BA">
      <w:pPr>
        <w:pStyle w:val="1MinRes"/>
        <w:rPr>
          <w:noProof/>
        </w:rPr>
      </w:pPr>
      <w:r w:rsidRPr="007372FC">
        <w:rPr>
          <w:rStyle w:val="1MinResChar"/>
          <w:b/>
          <w:noProof/>
        </w:rPr>
        <w:t>RESOLVED:</w:t>
      </w:r>
      <w:r w:rsidRPr="007372FC">
        <w:rPr>
          <w:rStyle w:val="1MinResChar"/>
          <w:b/>
          <w:noProof/>
        </w:rPr>
        <w:tab/>
      </w:r>
      <w:r w:rsidRPr="007372FC">
        <w:rPr>
          <w:rStyle w:val="1MinResChar"/>
          <w:b/>
          <w:noProof/>
          <w:lang w:val="en-US"/>
        </w:rPr>
        <w:t>A55.0</w:t>
      </w:r>
      <w:r w:rsidR="007372FC" w:rsidRPr="007372FC">
        <w:rPr>
          <w:rStyle w:val="1MinResChar"/>
          <w:b/>
          <w:noProof/>
          <w:lang w:val="en-US"/>
        </w:rPr>
        <w:t>1</w:t>
      </w:r>
      <w:r w:rsidRPr="00CE7337">
        <w:rPr>
          <w:rStyle w:val="1MinResChar"/>
          <w:noProof/>
        </w:rPr>
        <w:tab/>
      </w:r>
      <w:r w:rsidRPr="00CE7337">
        <w:rPr>
          <w:noProof/>
        </w:rPr>
        <w:t xml:space="preserve">that the Minutes of the Meeting of the Amenities Committee held on </w:t>
      </w:r>
    </w:p>
    <w:p w14:paraId="19938316" w14:textId="77777777" w:rsidR="007372FC" w:rsidRDefault="007372FC" w:rsidP="005D34BA">
      <w:pPr>
        <w:pStyle w:val="1MinRes"/>
        <w:rPr>
          <w:noProof/>
        </w:rPr>
      </w:pPr>
      <w:r>
        <w:rPr>
          <w:noProof/>
        </w:rPr>
        <w:tab/>
      </w:r>
      <w:r>
        <w:rPr>
          <w:noProof/>
        </w:rPr>
        <w:tab/>
      </w:r>
      <w:r w:rsidR="00487840" w:rsidRPr="00CE7337">
        <w:rPr>
          <w:noProof/>
        </w:rPr>
        <w:t xml:space="preserve">28 November 2018 are confirmed as a correct record and signed by </w:t>
      </w:r>
    </w:p>
    <w:p w14:paraId="4B18B20B" w14:textId="77777777" w:rsidR="00487840" w:rsidRDefault="007372FC" w:rsidP="005D34BA">
      <w:pPr>
        <w:pStyle w:val="1MinRes"/>
        <w:rPr>
          <w:noProof/>
        </w:rPr>
      </w:pPr>
      <w:r>
        <w:rPr>
          <w:noProof/>
        </w:rPr>
        <w:tab/>
      </w:r>
      <w:r>
        <w:rPr>
          <w:noProof/>
        </w:rPr>
        <w:tab/>
      </w:r>
      <w:r w:rsidR="00487840" w:rsidRPr="00CE7337">
        <w:rPr>
          <w:noProof/>
        </w:rPr>
        <w:t>the Chairman.</w:t>
      </w:r>
    </w:p>
    <w:p w14:paraId="0D731BAD" w14:textId="77777777" w:rsidR="007372FC" w:rsidRDefault="007372FC" w:rsidP="005D34BA">
      <w:pPr>
        <w:pStyle w:val="1MinRes"/>
        <w:rPr>
          <w:noProof/>
        </w:rPr>
      </w:pPr>
    </w:p>
    <w:p w14:paraId="13F980DC" w14:textId="77777777" w:rsidR="007372FC" w:rsidRPr="007372FC" w:rsidRDefault="007372FC" w:rsidP="005D34BA">
      <w:pPr>
        <w:pStyle w:val="1MinRes"/>
        <w:rPr>
          <w:noProof/>
          <w:lang w:val="en-US"/>
        </w:rPr>
      </w:pPr>
      <w:r>
        <w:rPr>
          <w:noProof/>
        </w:rPr>
        <w:tab/>
      </w:r>
      <w:r w:rsidRPr="007372FC">
        <w:rPr>
          <w:b/>
          <w:noProof/>
        </w:rPr>
        <w:t>A55.02</w:t>
      </w:r>
      <w:r>
        <w:rPr>
          <w:noProof/>
        </w:rPr>
        <w:tab/>
      </w:r>
      <w:r w:rsidRPr="007372FC">
        <w:rPr>
          <w:noProof/>
        </w:rPr>
        <w:t>t</w:t>
      </w:r>
      <w:r w:rsidR="00487840" w:rsidRPr="007372FC">
        <w:rPr>
          <w:noProof/>
          <w:lang w:val="en-US"/>
        </w:rPr>
        <w:t xml:space="preserve">hat a Recommendation be made to Council to examine timings and </w:t>
      </w:r>
    </w:p>
    <w:p w14:paraId="65D1368F" w14:textId="77777777" w:rsidR="00487840" w:rsidRDefault="007372FC" w:rsidP="005D34BA">
      <w:pPr>
        <w:pStyle w:val="1MinRes"/>
        <w:rPr>
          <w:noProof/>
          <w:lang w:val="en-US"/>
        </w:rPr>
      </w:pPr>
      <w:r w:rsidRPr="007372FC">
        <w:rPr>
          <w:noProof/>
        </w:rPr>
        <w:tab/>
      </w:r>
      <w:r w:rsidRPr="007372FC">
        <w:rPr>
          <w:noProof/>
        </w:rPr>
        <w:tab/>
      </w:r>
      <w:r w:rsidR="00487840" w:rsidRPr="007372FC">
        <w:rPr>
          <w:noProof/>
          <w:lang w:val="en-US"/>
        </w:rPr>
        <w:t>scheduling of meetings.</w:t>
      </w:r>
    </w:p>
    <w:p w14:paraId="26270675" w14:textId="77777777" w:rsidR="00D63E3E" w:rsidRPr="007372FC" w:rsidRDefault="00D63E3E" w:rsidP="005D34BA">
      <w:pPr>
        <w:pStyle w:val="1MinRes"/>
        <w:rPr>
          <w:rStyle w:val="1MinResChar"/>
          <w:noProof/>
        </w:rPr>
      </w:pPr>
    </w:p>
    <w:p w14:paraId="422F8FAB" w14:textId="77777777" w:rsidR="00487840" w:rsidRPr="00CE7337" w:rsidRDefault="00487840" w:rsidP="00CE7337">
      <w:pPr>
        <w:pStyle w:val="1AgeTitle"/>
        <w:spacing w:before="0"/>
        <w:rPr>
          <w:rFonts w:eastAsiaTheme="minorHAnsi"/>
          <w:noProof/>
        </w:rPr>
      </w:pPr>
      <w:r w:rsidRPr="00CE7337">
        <w:rPr>
          <w:rFonts w:eastAsiaTheme="minorHAnsi"/>
          <w:noProof/>
        </w:rPr>
        <w:t>A56.00</w:t>
      </w:r>
      <w:r w:rsidRPr="00CE7337">
        <w:rPr>
          <w:rFonts w:eastAsiaTheme="minorHAnsi"/>
          <w:noProof/>
        </w:rPr>
        <w:tab/>
        <w:t>USE OF PLAY PARKS</w:t>
      </w:r>
    </w:p>
    <w:p w14:paraId="35A772CE" w14:textId="77777777" w:rsidR="00487840" w:rsidRDefault="00487840" w:rsidP="00CE7337">
      <w:pPr>
        <w:pStyle w:val="1Agetext"/>
        <w:rPr>
          <w:rStyle w:val="1AgetextChar"/>
          <w:noProof/>
        </w:rPr>
      </w:pPr>
      <w:r w:rsidRPr="00CE7337">
        <w:rPr>
          <w:rStyle w:val="1AgetextChar"/>
          <w:noProof/>
        </w:rPr>
        <w:t>Requests had been received from two parties wishing to use the play parks for events:</w:t>
      </w:r>
    </w:p>
    <w:p w14:paraId="73EC20F3" w14:textId="77777777" w:rsidR="009A0EE1" w:rsidRPr="00CE7337" w:rsidRDefault="009A0EE1" w:rsidP="00CE7337">
      <w:pPr>
        <w:pStyle w:val="1Agetext"/>
        <w:rPr>
          <w:rStyle w:val="1AgetextChar"/>
          <w:noProof/>
        </w:rPr>
      </w:pPr>
    </w:p>
    <w:p w14:paraId="44B8FB7E" w14:textId="77777777" w:rsidR="00487840" w:rsidRDefault="00487840" w:rsidP="00CE7337">
      <w:pPr>
        <w:pStyle w:val="1Agetext"/>
        <w:rPr>
          <w:rStyle w:val="1AgetextChar"/>
          <w:noProof/>
        </w:rPr>
      </w:pPr>
      <w:r w:rsidRPr="009A0EE1">
        <w:rPr>
          <w:rStyle w:val="1AgetextChar"/>
          <w:b/>
          <w:noProof/>
        </w:rPr>
        <w:t>Circus Tyanna/Circus Savanna</w:t>
      </w:r>
      <w:r w:rsidRPr="00CE7337">
        <w:rPr>
          <w:rStyle w:val="1AgetextChar"/>
          <w:noProof/>
        </w:rPr>
        <w:t xml:space="preserve"> requested use of either Warner's Park or Slepe Hall Field for a Circus during 2019.</w:t>
      </w:r>
    </w:p>
    <w:p w14:paraId="0794FC4D" w14:textId="77777777" w:rsidR="009A0EE1" w:rsidRPr="00CE7337" w:rsidRDefault="009A0EE1" w:rsidP="00CE7337">
      <w:pPr>
        <w:pStyle w:val="1Agetext"/>
        <w:rPr>
          <w:rStyle w:val="1AgetextChar"/>
          <w:noProof/>
        </w:rPr>
      </w:pPr>
    </w:p>
    <w:p w14:paraId="799FBC2F" w14:textId="77777777" w:rsidR="00487840" w:rsidRDefault="00487840" w:rsidP="00CE7337">
      <w:pPr>
        <w:pStyle w:val="1Agetext"/>
        <w:rPr>
          <w:rStyle w:val="1AgetextChar"/>
          <w:noProof/>
        </w:rPr>
      </w:pPr>
      <w:r w:rsidRPr="00CE7337">
        <w:rPr>
          <w:rStyle w:val="1AgetextChar"/>
          <w:noProof/>
        </w:rPr>
        <w:t>Members expressed concerns about damage to grass by heavy vehicles, possible contamination of the land and a general objection to the use of performing animals.</w:t>
      </w:r>
    </w:p>
    <w:p w14:paraId="00034958" w14:textId="77777777" w:rsidR="009A0EE1" w:rsidRPr="00CE7337" w:rsidRDefault="009A0EE1" w:rsidP="00CE7337">
      <w:pPr>
        <w:pStyle w:val="1Agetext"/>
        <w:rPr>
          <w:rStyle w:val="1AgetextChar"/>
          <w:noProof/>
        </w:rPr>
      </w:pPr>
    </w:p>
    <w:p w14:paraId="19216899" w14:textId="77777777" w:rsidR="00487840" w:rsidRDefault="00487840" w:rsidP="00CE7337">
      <w:pPr>
        <w:pStyle w:val="1Agetext"/>
        <w:rPr>
          <w:rStyle w:val="1AgetextChar"/>
          <w:noProof/>
        </w:rPr>
      </w:pPr>
      <w:r w:rsidRPr="00CE7337">
        <w:rPr>
          <w:rStyle w:val="1AgetextChar"/>
          <w:noProof/>
        </w:rPr>
        <w:t xml:space="preserve">A request had been received from the </w:t>
      </w:r>
      <w:r w:rsidRPr="00511D28">
        <w:rPr>
          <w:rStyle w:val="1AgetextChar"/>
          <w:noProof/>
        </w:rPr>
        <w:t>Armed Forces Day</w:t>
      </w:r>
      <w:r w:rsidRPr="00CE7337">
        <w:rPr>
          <w:rStyle w:val="1AgetextChar"/>
          <w:noProof/>
        </w:rPr>
        <w:t xml:space="preserve"> Working Party to use Slepe Hall field on 29 June 2019.</w:t>
      </w:r>
    </w:p>
    <w:p w14:paraId="31B66ED4" w14:textId="77777777" w:rsidR="009A0EE1" w:rsidRPr="00CE7337" w:rsidRDefault="009A0EE1" w:rsidP="00CE7337">
      <w:pPr>
        <w:pStyle w:val="1Agetext"/>
        <w:rPr>
          <w:rStyle w:val="1AgetextChar"/>
          <w:noProof/>
        </w:rPr>
      </w:pPr>
    </w:p>
    <w:p w14:paraId="3EC699FD" w14:textId="77777777" w:rsidR="00487840" w:rsidRDefault="00487840" w:rsidP="005D34BA">
      <w:pPr>
        <w:pStyle w:val="1Agetext"/>
        <w:rPr>
          <w:rStyle w:val="1AgetextChar"/>
          <w:noProof/>
        </w:rPr>
      </w:pPr>
      <w:r w:rsidRPr="00CE7337">
        <w:rPr>
          <w:rStyle w:val="1AgetextChar"/>
          <w:noProof/>
        </w:rPr>
        <w:lastRenderedPageBreak/>
        <w:t>Members expressed concerns about the loss of a town centre based event</w:t>
      </w:r>
      <w:r w:rsidR="009A0EE1">
        <w:rPr>
          <w:rStyle w:val="1AgetextChar"/>
          <w:noProof/>
        </w:rPr>
        <w:t>,</w:t>
      </w:r>
      <w:r w:rsidRPr="00CE7337">
        <w:rPr>
          <w:rStyle w:val="1AgetextChar"/>
          <w:noProof/>
        </w:rPr>
        <w:t xml:space="preserve"> whether field conditions would be appropriate and what arrangements would be made for parking.</w:t>
      </w:r>
    </w:p>
    <w:p w14:paraId="640E4E5F" w14:textId="77777777" w:rsidR="009A0EE1" w:rsidRPr="00CE7337" w:rsidRDefault="009A0EE1" w:rsidP="005D34BA">
      <w:pPr>
        <w:pStyle w:val="1Agetext"/>
        <w:rPr>
          <w:noProof/>
        </w:rPr>
      </w:pPr>
    </w:p>
    <w:p w14:paraId="13E17160" w14:textId="77777777" w:rsidR="00487840" w:rsidRPr="009A0EE1" w:rsidRDefault="00487840" w:rsidP="005D34BA">
      <w:pPr>
        <w:pStyle w:val="1MinRes"/>
        <w:rPr>
          <w:noProof/>
          <w:lang w:val="en-US"/>
        </w:rPr>
      </w:pPr>
      <w:r w:rsidRPr="009A0EE1">
        <w:rPr>
          <w:rStyle w:val="1MinResChar"/>
          <w:b/>
          <w:noProof/>
        </w:rPr>
        <w:t>RESOLVED:</w:t>
      </w:r>
      <w:r w:rsidRPr="009A0EE1">
        <w:rPr>
          <w:rStyle w:val="1MinResChar"/>
          <w:b/>
          <w:noProof/>
        </w:rPr>
        <w:tab/>
      </w:r>
      <w:r w:rsidRPr="009A0EE1">
        <w:rPr>
          <w:rStyle w:val="1MinResChar"/>
          <w:b/>
          <w:noProof/>
          <w:lang w:val="en-US"/>
        </w:rPr>
        <w:t>A56.0</w:t>
      </w:r>
      <w:r w:rsidR="009A0EE1" w:rsidRPr="009A0EE1">
        <w:rPr>
          <w:rStyle w:val="1MinResChar"/>
          <w:b/>
          <w:noProof/>
          <w:lang w:val="en-US"/>
        </w:rPr>
        <w:t>1</w:t>
      </w:r>
      <w:r w:rsidRPr="00CE7337">
        <w:rPr>
          <w:rStyle w:val="1MinResChar"/>
          <w:noProof/>
        </w:rPr>
        <w:tab/>
      </w:r>
      <w:r w:rsidRPr="009A0EE1">
        <w:rPr>
          <w:rStyle w:val="1MinResChar"/>
        </w:rPr>
        <w:t>that</w:t>
      </w:r>
      <w:r w:rsidRPr="009A0EE1">
        <w:rPr>
          <w:noProof/>
          <w:lang w:val="en-US"/>
        </w:rPr>
        <w:t xml:space="preserve"> the request from Tyanna/Savanna Circus be refused.</w:t>
      </w:r>
    </w:p>
    <w:p w14:paraId="4AC721B4" w14:textId="77777777" w:rsidR="009A0EE1" w:rsidRDefault="009A0EE1" w:rsidP="005D34BA">
      <w:pPr>
        <w:pStyle w:val="1MinRes"/>
        <w:rPr>
          <w:b/>
          <w:noProof/>
          <w:lang w:val="en-US"/>
        </w:rPr>
      </w:pPr>
    </w:p>
    <w:p w14:paraId="5464C836" w14:textId="77777777" w:rsidR="009A0EE1" w:rsidRPr="009A0EE1" w:rsidRDefault="009A0EE1" w:rsidP="005D34BA">
      <w:pPr>
        <w:pStyle w:val="1MinRes"/>
        <w:rPr>
          <w:noProof/>
          <w:lang w:val="en-US"/>
        </w:rPr>
      </w:pPr>
      <w:r>
        <w:rPr>
          <w:b/>
          <w:noProof/>
          <w:lang w:val="en-US"/>
        </w:rPr>
        <w:tab/>
        <w:t>A56.02</w:t>
      </w:r>
      <w:r>
        <w:rPr>
          <w:b/>
          <w:noProof/>
          <w:lang w:val="en-US"/>
        </w:rPr>
        <w:tab/>
      </w:r>
      <w:r w:rsidRPr="009A0EE1">
        <w:rPr>
          <w:noProof/>
          <w:lang w:val="en-US"/>
        </w:rPr>
        <w:t>t</w:t>
      </w:r>
      <w:r w:rsidR="00487840" w:rsidRPr="009A0EE1">
        <w:rPr>
          <w:noProof/>
          <w:lang w:val="en-US"/>
        </w:rPr>
        <w:t xml:space="preserve">hat the </w:t>
      </w:r>
      <w:r w:rsidR="00487840" w:rsidRPr="009A0EE1">
        <w:rPr>
          <w:rStyle w:val="1MinResChar"/>
        </w:rPr>
        <w:t>use</w:t>
      </w:r>
      <w:r w:rsidR="00487840" w:rsidRPr="009A0EE1">
        <w:rPr>
          <w:noProof/>
          <w:lang w:val="en-US"/>
        </w:rPr>
        <w:t xml:space="preserve"> of Slepe </w:t>
      </w:r>
      <w:r w:rsidR="00487840" w:rsidRPr="009A0EE1">
        <w:rPr>
          <w:rStyle w:val="1MinResChar"/>
        </w:rPr>
        <w:t>Hall</w:t>
      </w:r>
      <w:r w:rsidR="00487840" w:rsidRPr="009A0EE1">
        <w:rPr>
          <w:noProof/>
          <w:lang w:val="en-US"/>
        </w:rPr>
        <w:t xml:space="preserve"> field for Armed Forces Day be approved, in </w:t>
      </w:r>
    </w:p>
    <w:p w14:paraId="3961A6F2" w14:textId="77777777" w:rsidR="009A0EE1" w:rsidRPr="009A0EE1" w:rsidRDefault="009A0EE1" w:rsidP="005D34BA">
      <w:pPr>
        <w:pStyle w:val="1MinRes"/>
        <w:rPr>
          <w:noProof/>
          <w:lang w:val="en-US"/>
        </w:rPr>
      </w:pPr>
      <w:r w:rsidRPr="009A0EE1">
        <w:rPr>
          <w:noProof/>
          <w:lang w:val="en-US"/>
        </w:rPr>
        <w:tab/>
      </w:r>
      <w:r w:rsidRPr="009A0EE1">
        <w:rPr>
          <w:noProof/>
          <w:lang w:val="en-US"/>
        </w:rPr>
        <w:tab/>
      </w:r>
      <w:r w:rsidR="00487840" w:rsidRPr="009A0EE1">
        <w:rPr>
          <w:noProof/>
          <w:lang w:val="en-US"/>
        </w:rPr>
        <w:t xml:space="preserve">principle, subject to receipt of further information on the event and a </w:t>
      </w:r>
    </w:p>
    <w:p w14:paraId="724E57E5" w14:textId="77777777" w:rsidR="00487840" w:rsidRPr="009A0EE1" w:rsidRDefault="009A0EE1" w:rsidP="005D34BA">
      <w:pPr>
        <w:pStyle w:val="1MinRes"/>
        <w:rPr>
          <w:noProof/>
          <w:lang w:val="en-US"/>
        </w:rPr>
      </w:pPr>
      <w:r w:rsidRPr="009A0EE1">
        <w:rPr>
          <w:noProof/>
          <w:lang w:val="en-US"/>
        </w:rPr>
        <w:tab/>
      </w:r>
      <w:r w:rsidRPr="009A0EE1">
        <w:rPr>
          <w:noProof/>
          <w:lang w:val="en-US"/>
        </w:rPr>
        <w:tab/>
      </w:r>
      <w:r w:rsidR="00487840" w:rsidRPr="009A0EE1">
        <w:rPr>
          <w:noProof/>
          <w:lang w:val="en-US"/>
        </w:rPr>
        <w:t>plan of the proposed layout.</w:t>
      </w:r>
    </w:p>
    <w:p w14:paraId="428EDF0F" w14:textId="77777777" w:rsidR="009A0EE1" w:rsidRPr="00CE7337" w:rsidRDefault="009A0EE1" w:rsidP="005D34BA">
      <w:pPr>
        <w:pStyle w:val="1MinRes"/>
        <w:rPr>
          <w:rStyle w:val="1MinResChar"/>
          <w:b/>
          <w:noProof/>
        </w:rPr>
      </w:pPr>
    </w:p>
    <w:p w14:paraId="7E100774" w14:textId="77777777" w:rsidR="00487840" w:rsidRPr="00CE7337" w:rsidRDefault="00487840" w:rsidP="00CE7337">
      <w:pPr>
        <w:pStyle w:val="1AgeTitle"/>
        <w:spacing w:before="0"/>
        <w:rPr>
          <w:rFonts w:eastAsiaTheme="minorHAnsi"/>
          <w:noProof/>
        </w:rPr>
      </w:pPr>
      <w:r w:rsidRPr="00CE7337">
        <w:rPr>
          <w:rFonts w:eastAsiaTheme="minorHAnsi"/>
          <w:noProof/>
        </w:rPr>
        <w:t>A57.00</w:t>
      </w:r>
      <w:r w:rsidRPr="00CE7337">
        <w:rPr>
          <w:rFonts w:eastAsiaTheme="minorHAnsi"/>
          <w:noProof/>
        </w:rPr>
        <w:tab/>
        <w:t>FARMERS' MARKET UPDATE</w:t>
      </w:r>
    </w:p>
    <w:p w14:paraId="4341D5F9" w14:textId="77777777" w:rsidR="00C15B51" w:rsidRDefault="00C15B51" w:rsidP="00C15B51">
      <w:pPr>
        <w:pStyle w:val="1Agetext"/>
        <w:rPr>
          <w:rStyle w:val="1AgetextChar"/>
          <w:rFonts w:ascii="Calibri" w:eastAsiaTheme="majorEastAsia" w:hAnsi="Calibri" w:cs="Calibri"/>
        </w:rPr>
      </w:pPr>
      <w:r>
        <w:rPr>
          <w:rStyle w:val="1AgetextChar"/>
          <w:rFonts w:ascii="Calibri" w:eastAsiaTheme="majorEastAsia" w:hAnsi="Calibri" w:cs="Calibri"/>
        </w:rPr>
        <w:t>Consideration was given to an update report on the Farmers' Market covering business rates, the future viability of the market and taster days.</w:t>
      </w:r>
    </w:p>
    <w:p w14:paraId="4FBA7A96" w14:textId="77777777" w:rsidR="00C15B51" w:rsidRDefault="00C15B51" w:rsidP="00C15B51">
      <w:pPr>
        <w:pStyle w:val="1Agetext"/>
        <w:rPr>
          <w:rStyle w:val="1AgetextChar"/>
          <w:rFonts w:ascii="Calibri" w:eastAsiaTheme="majorEastAsia" w:hAnsi="Calibri" w:cs="Calibri"/>
        </w:rPr>
      </w:pPr>
    </w:p>
    <w:p w14:paraId="3FFDB11F" w14:textId="77777777" w:rsidR="00C15B51" w:rsidRDefault="00C15B51" w:rsidP="00C15B51">
      <w:pPr>
        <w:pStyle w:val="1Agetext"/>
        <w:rPr>
          <w:rStyle w:val="1AgetextChar"/>
          <w:rFonts w:ascii="Calibri" w:eastAsiaTheme="majorEastAsia" w:hAnsi="Calibri" w:cs="Calibri"/>
        </w:rPr>
      </w:pPr>
      <w:r>
        <w:rPr>
          <w:rStyle w:val="1AgetextChar"/>
          <w:rFonts w:ascii="Calibri" w:eastAsiaTheme="majorEastAsia" w:hAnsi="Calibri" w:cs="Calibri"/>
        </w:rPr>
        <w:t>In terms of viability it was noted that the decision made in early 2018 to open the market up to other specialist food retailers has so far had limited impact on new regular traders.  Members were mindful of the need to maintain a viable market but it was noted that the market would need to be widened carefully and not extended to a general market.   It was agreed that Councillor L Davies discuss with the Town Clerk how this could be achieved.</w:t>
      </w:r>
    </w:p>
    <w:p w14:paraId="0280C9EF" w14:textId="77777777" w:rsidR="00C15B51" w:rsidRDefault="00C15B51" w:rsidP="00C15B51">
      <w:pPr>
        <w:pStyle w:val="1Agetext"/>
        <w:rPr>
          <w:rStyle w:val="1AgetextChar"/>
          <w:rFonts w:ascii="Calibri" w:eastAsiaTheme="majorEastAsia" w:hAnsi="Calibri" w:cs="Calibri"/>
        </w:rPr>
      </w:pPr>
    </w:p>
    <w:p w14:paraId="21CF76DF" w14:textId="586744EA" w:rsidR="00C15B51" w:rsidRDefault="00C15B51" w:rsidP="00C15B51">
      <w:pPr>
        <w:pStyle w:val="1Agetext"/>
        <w:rPr>
          <w:rStyle w:val="1AgetextChar"/>
          <w:rFonts w:ascii="Calibri" w:eastAsiaTheme="majorEastAsia" w:hAnsi="Calibri" w:cs="Calibri"/>
        </w:rPr>
      </w:pPr>
      <w:r>
        <w:rPr>
          <w:rStyle w:val="1AgetextChar"/>
          <w:rFonts w:ascii="Calibri" w:eastAsiaTheme="majorEastAsia" w:hAnsi="Calibri" w:cs="Calibri"/>
        </w:rPr>
        <w:t xml:space="preserve">Members agreed that the business rates now payable on the gross income from the market payable for the 2016/17 and 2017/18 financial years should be paid from operating surplus in the current financial year.  It was noted within the report that the </w:t>
      </w:r>
      <w:r>
        <w:rPr>
          <w:rStyle w:val="1AgetextChar"/>
          <w:rFonts w:ascii="Calibri" w:eastAsiaTheme="majorEastAsia" w:hAnsi="Calibri" w:cs="Calibri"/>
          <w:i/>
          <w:iCs/>
        </w:rPr>
        <w:t>[he</w:t>
      </w:r>
      <w:r>
        <w:rPr>
          <w:rStyle w:val="1AgetextChar"/>
          <w:rFonts w:ascii="Calibri" w:eastAsiaTheme="majorEastAsia" w:hAnsi="Calibri" w:cs="Calibri"/>
        </w:rPr>
        <w:t xml:space="preserve">] cost of the business rates per pitch equates to £2.50 per pitch per year.  </w:t>
      </w:r>
      <w:proofErr w:type="gramStart"/>
      <w:r>
        <w:rPr>
          <w:rStyle w:val="1AgetextChar"/>
          <w:rFonts w:ascii="Calibri" w:eastAsiaTheme="majorEastAsia" w:hAnsi="Calibri" w:cs="Calibri"/>
        </w:rPr>
        <w:t>However</w:t>
      </w:r>
      <w:proofErr w:type="gramEnd"/>
      <w:r>
        <w:rPr>
          <w:rStyle w:val="1AgetextChar"/>
          <w:rFonts w:ascii="Calibri" w:eastAsiaTheme="majorEastAsia" w:hAnsi="Calibri" w:cs="Calibri"/>
        </w:rPr>
        <w:t xml:space="preserve"> the proposed increase of £2.50 per pitch to cover these business rates going forward and any other increase, over and above the standard inflation rise should be deferred until a future meeting.</w:t>
      </w:r>
    </w:p>
    <w:p w14:paraId="0CCBB315" w14:textId="7DA1D995" w:rsidR="00C15B51" w:rsidRDefault="00C15B51" w:rsidP="00C15B51">
      <w:pPr>
        <w:pStyle w:val="1Agetext"/>
        <w:rPr>
          <w:rStyle w:val="1AgetextChar"/>
          <w:rFonts w:ascii="Calibri" w:eastAsiaTheme="majorEastAsia" w:hAnsi="Calibri" w:cs="Calibri"/>
        </w:rPr>
      </w:pPr>
    </w:p>
    <w:p w14:paraId="1CC0525C" w14:textId="77777777" w:rsidR="00C15B51" w:rsidRDefault="00C15B51" w:rsidP="00C15B51">
      <w:pPr>
        <w:spacing w:after="0"/>
        <w:ind w:left="720" w:firstLine="556"/>
        <w:rPr>
          <w:rStyle w:val="1AgetextChar"/>
          <w:rFonts w:eastAsiaTheme="majorEastAsia"/>
        </w:rPr>
      </w:pPr>
      <w:r>
        <w:rPr>
          <w:rStyle w:val="1AgetextChar"/>
          <w:rFonts w:eastAsiaTheme="majorEastAsia"/>
        </w:rPr>
        <w:t xml:space="preserve">It was agreed that a marketing campaign be instigated in the next year to raise the profile of the </w:t>
      </w:r>
    </w:p>
    <w:p w14:paraId="13EE893C" w14:textId="3D9874A9" w:rsidR="00C15B51" w:rsidRDefault="00C15B51" w:rsidP="00C15B51">
      <w:pPr>
        <w:spacing w:after="0"/>
        <w:ind w:left="720" w:firstLine="556"/>
      </w:pPr>
      <w:r>
        <w:rPr>
          <w:rStyle w:val="1AgetextChar"/>
          <w:rFonts w:eastAsiaTheme="majorEastAsia"/>
        </w:rPr>
        <w:t>market to traders and customers and that the Taster Days be held on 1 June and 6 October 2019.</w:t>
      </w:r>
    </w:p>
    <w:p w14:paraId="72734C88" w14:textId="77777777" w:rsidR="00034E62" w:rsidRPr="00CE7337" w:rsidRDefault="00034E62" w:rsidP="005D34BA">
      <w:pPr>
        <w:pStyle w:val="1Agetext"/>
        <w:rPr>
          <w:noProof/>
        </w:rPr>
      </w:pPr>
    </w:p>
    <w:p w14:paraId="4C4BEC86" w14:textId="3875EF88" w:rsidR="00487840" w:rsidRPr="00F04C36" w:rsidRDefault="00487840" w:rsidP="005D34BA">
      <w:pPr>
        <w:pStyle w:val="1MinRes"/>
        <w:rPr>
          <w:noProof/>
          <w:lang w:val="en-US"/>
        </w:rPr>
      </w:pPr>
      <w:r w:rsidRPr="00034E62">
        <w:rPr>
          <w:rStyle w:val="1MinResChar"/>
          <w:b/>
          <w:noProof/>
        </w:rPr>
        <w:t>RESOLVED:</w:t>
      </w:r>
      <w:r w:rsidRPr="00034E62">
        <w:rPr>
          <w:rStyle w:val="1MinResChar"/>
          <w:b/>
          <w:noProof/>
        </w:rPr>
        <w:tab/>
      </w:r>
      <w:r w:rsidRPr="00034E62">
        <w:rPr>
          <w:rStyle w:val="1MinResChar"/>
          <w:b/>
          <w:noProof/>
          <w:lang w:val="en-US"/>
        </w:rPr>
        <w:t>A57.0</w:t>
      </w:r>
      <w:r w:rsidR="00034E62" w:rsidRPr="00034E62">
        <w:rPr>
          <w:rStyle w:val="1MinResChar"/>
          <w:b/>
          <w:noProof/>
          <w:lang w:val="en-US"/>
        </w:rPr>
        <w:t>1</w:t>
      </w:r>
      <w:r w:rsidRPr="00CE7337">
        <w:rPr>
          <w:rStyle w:val="1MinResChar"/>
          <w:noProof/>
        </w:rPr>
        <w:tab/>
      </w:r>
      <w:r w:rsidRPr="00F04C36">
        <w:rPr>
          <w:noProof/>
          <w:lang w:val="en-US"/>
        </w:rPr>
        <w:t xml:space="preserve">that the </w:t>
      </w:r>
      <w:r w:rsidRPr="00F04C36">
        <w:rPr>
          <w:rStyle w:val="1MinResChar"/>
        </w:rPr>
        <w:t>report</w:t>
      </w:r>
      <w:r w:rsidRPr="00F04C36">
        <w:rPr>
          <w:noProof/>
          <w:lang w:val="en-US"/>
        </w:rPr>
        <w:t xml:space="preserve"> is received and noted</w:t>
      </w:r>
      <w:r w:rsidR="00743775">
        <w:rPr>
          <w:noProof/>
          <w:lang w:val="en-US"/>
        </w:rPr>
        <w:t>.</w:t>
      </w:r>
    </w:p>
    <w:p w14:paraId="17BDB8E8" w14:textId="77777777" w:rsidR="00034E62" w:rsidRDefault="00034E62" w:rsidP="005D34BA">
      <w:pPr>
        <w:pStyle w:val="1MinRes"/>
        <w:rPr>
          <w:b/>
          <w:noProof/>
          <w:lang w:val="en-US"/>
        </w:rPr>
      </w:pPr>
    </w:p>
    <w:p w14:paraId="646B6928" w14:textId="7C8AE583" w:rsidR="00034E62" w:rsidRPr="00F04C36" w:rsidRDefault="00034E62" w:rsidP="005D34BA">
      <w:pPr>
        <w:pStyle w:val="1MinRes"/>
        <w:rPr>
          <w:noProof/>
          <w:lang w:val="en-US"/>
        </w:rPr>
      </w:pPr>
      <w:r>
        <w:rPr>
          <w:b/>
          <w:noProof/>
          <w:lang w:val="en-US"/>
        </w:rPr>
        <w:tab/>
        <w:t>A57.02</w:t>
      </w:r>
      <w:r>
        <w:rPr>
          <w:b/>
          <w:noProof/>
          <w:lang w:val="en-US"/>
        </w:rPr>
        <w:tab/>
      </w:r>
      <w:r w:rsidR="00487840" w:rsidRPr="00F04C36">
        <w:rPr>
          <w:noProof/>
          <w:lang w:val="en-US"/>
        </w:rPr>
        <w:t>that  the Farmers'</w:t>
      </w:r>
      <w:r w:rsidR="00743775">
        <w:rPr>
          <w:noProof/>
          <w:lang w:val="en-US"/>
        </w:rPr>
        <w:t xml:space="preserve"> </w:t>
      </w:r>
      <w:r w:rsidR="00487840" w:rsidRPr="00F04C36">
        <w:rPr>
          <w:noProof/>
          <w:lang w:val="en-US"/>
        </w:rPr>
        <w:t>Market Co-</w:t>
      </w:r>
      <w:r w:rsidR="00487840" w:rsidRPr="00F04C36">
        <w:rPr>
          <w:rStyle w:val="1MinResChar"/>
        </w:rPr>
        <w:t>ordinator</w:t>
      </w:r>
      <w:r w:rsidR="00487840" w:rsidRPr="00F04C36">
        <w:rPr>
          <w:noProof/>
          <w:lang w:val="en-US"/>
        </w:rPr>
        <w:t xml:space="preserve"> and the Town Clerk be given </w:t>
      </w:r>
    </w:p>
    <w:p w14:paraId="07AE0B50" w14:textId="77777777" w:rsidR="00034E62" w:rsidRPr="00F04C36" w:rsidRDefault="00034E62" w:rsidP="005D34BA">
      <w:pPr>
        <w:pStyle w:val="1MinRes"/>
        <w:rPr>
          <w:noProof/>
          <w:lang w:val="en-US"/>
        </w:rPr>
      </w:pPr>
      <w:r w:rsidRPr="00F04C36">
        <w:rPr>
          <w:noProof/>
          <w:lang w:val="en-US"/>
        </w:rPr>
        <w:tab/>
      </w:r>
      <w:r w:rsidRPr="00F04C36">
        <w:rPr>
          <w:noProof/>
          <w:lang w:val="en-US"/>
        </w:rPr>
        <w:tab/>
      </w:r>
      <w:r w:rsidR="00487840" w:rsidRPr="00F04C36">
        <w:rPr>
          <w:noProof/>
          <w:lang w:val="en-US"/>
        </w:rPr>
        <w:t xml:space="preserve">delegated authority to source alternative traders for the market that </w:t>
      </w:r>
    </w:p>
    <w:p w14:paraId="3AF49F21" w14:textId="77777777" w:rsidR="00487840" w:rsidRPr="00F04C36" w:rsidRDefault="00034E62" w:rsidP="005D34BA">
      <w:pPr>
        <w:pStyle w:val="1MinRes"/>
        <w:rPr>
          <w:noProof/>
          <w:lang w:val="en-US"/>
        </w:rPr>
      </w:pPr>
      <w:r w:rsidRPr="00F04C36">
        <w:rPr>
          <w:noProof/>
          <w:lang w:val="en-US"/>
        </w:rPr>
        <w:tab/>
      </w:r>
      <w:r w:rsidRPr="00F04C36">
        <w:rPr>
          <w:noProof/>
          <w:lang w:val="en-US"/>
        </w:rPr>
        <w:tab/>
      </w:r>
      <w:r w:rsidR="00487840" w:rsidRPr="00F04C36">
        <w:rPr>
          <w:noProof/>
          <w:lang w:val="en-US"/>
        </w:rPr>
        <w:t xml:space="preserve">complement the original ethos of a Farmers' Market.  </w:t>
      </w:r>
    </w:p>
    <w:p w14:paraId="55898F20" w14:textId="77777777" w:rsidR="00034E62" w:rsidRPr="00F04C36" w:rsidRDefault="00034E62" w:rsidP="005D34BA">
      <w:pPr>
        <w:pStyle w:val="1MinRes"/>
        <w:rPr>
          <w:noProof/>
          <w:lang w:val="en-US"/>
        </w:rPr>
      </w:pPr>
    </w:p>
    <w:p w14:paraId="1944AC2C" w14:textId="76051178" w:rsidR="00034E62" w:rsidRPr="00F04C36" w:rsidRDefault="00034E62" w:rsidP="005D34BA">
      <w:pPr>
        <w:pStyle w:val="1MinRes"/>
        <w:rPr>
          <w:noProof/>
          <w:lang w:val="en-US"/>
        </w:rPr>
      </w:pPr>
      <w:r>
        <w:rPr>
          <w:b/>
          <w:noProof/>
          <w:lang w:val="en-US"/>
        </w:rPr>
        <w:tab/>
        <w:t>A57.03</w:t>
      </w:r>
      <w:r>
        <w:rPr>
          <w:b/>
          <w:noProof/>
          <w:lang w:val="en-US"/>
        </w:rPr>
        <w:tab/>
      </w:r>
      <w:r w:rsidRPr="00F04C36">
        <w:rPr>
          <w:noProof/>
          <w:lang w:val="en-US"/>
        </w:rPr>
        <w:t>t</w:t>
      </w:r>
      <w:r w:rsidR="00487840" w:rsidRPr="00F04C36">
        <w:rPr>
          <w:noProof/>
          <w:lang w:val="en-US"/>
        </w:rPr>
        <w:t xml:space="preserve">hat the requirement to pay </w:t>
      </w:r>
      <w:r w:rsidR="00511D28">
        <w:rPr>
          <w:noProof/>
          <w:lang w:val="en-US"/>
        </w:rPr>
        <w:t>business</w:t>
      </w:r>
      <w:r w:rsidR="00487840" w:rsidRPr="00F04C36">
        <w:rPr>
          <w:noProof/>
          <w:lang w:val="en-US"/>
        </w:rPr>
        <w:t xml:space="preserve"> rates on income is noted and is </w:t>
      </w:r>
    </w:p>
    <w:p w14:paraId="110F317B" w14:textId="77777777" w:rsidR="00743775" w:rsidRDefault="00034E62" w:rsidP="005D34BA">
      <w:pPr>
        <w:pStyle w:val="1MinRes"/>
        <w:rPr>
          <w:noProof/>
          <w:lang w:val="en-US"/>
        </w:rPr>
      </w:pPr>
      <w:r w:rsidRPr="00F04C36">
        <w:rPr>
          <w:noProof/>
          <w:lang w:val="en-US"/>
        </w:rPr>
        <w:tab/>
      </w:r>
      <w:r w:rsidRPr="00F04C36">
        <w:rPr>
          <w:noProof/>
          <w:lang w:val="en-US"/>
        </w:rPr>
        <w:tab/>
      </w:r>
      <w:r w:rsidR="00487840" w:rsidRPr="00F04C36">
        <w:rPr>
          <w:noProof/>
          <w:lang w:val="en-US"/>
        </w:rPr>
        <w:t xml:space="preserve">a national requirement by the Valuation Office and </w:t>
      </w:r>
      <w:r w:rsidR="00487840" w:rsidRPr="00F04C36">
        <w:rPr>
          <w:rStyle w:val="1MinResChar"/>
        </w:rPr>
        <w:t>not</w:t>
      </w:r>
      <w:r w:rsidR="00487840" w:rsidRPr="00F04C36">
        <w:rPr>
          <w:noProof/>
          <w:lang w:val="en-US"/>
        </w:rPr>
        <w:t xml:space="preserve"> HDC. </w:t>
      </w:r>
    </w:p>
    <w:p w14:paraId="3F5ACBA3" w14:textId="77777777" w:rsidR="00743775" w:rsidRDefault="00743775" w:rsidP="005D34BA">
      <w:pPr>
        <w:pStyle w:val="1MinRes"/>
        <w:rPr>
          <w:noProof/>
          <w:lang w:val="en-US"/>
        </w:rPr>
      </w:pPr>
    </w:p>
    <w:p w14:paraId="105761CD" w14:textId="4CC8F69B" w:rsidR="00743775" w:rsidRDefault="00743775" w:rsidP="005D34BA">
      <w:pPr>
        <w:pStyle w:val="1MinRes"/>
        <w:rPr>
          <w:noProof/>
          <w:lang w:val="en-US"/>
        </w:rPr>
      </w:pPr>
      <w:r>
        <w:rPr>
          <w:noProof/>
          <w:lang w:val="en-US"/>
        </w:rPr>
        <w:tab/>
      </w:r>
      <w:r w:rsidRPr="0056579A">
        <w:rPr>
          <w:b/>
          <w:noProof/>
          <w:lang w:val="en-US"/>
        </w:rPr>
        <w:t>A57.04</w:t>
      </w:r>
      <w:r>
        <w:rPr>
          <w:noProof/>
          <w:lang w:val="en-US"/>
        </w:rPr>
        <w:tab/>
      </w:r>
      <w:r w:rsidR="00095BD0">
        <w:rPr>
          <w:noProof/>
          <w:lang w:val="en-US"/>
        </w:rPr>
        <w:t>t</w:t>
      </w:r>
      <w:r w:rsidR="00487840" w:rsidRPr="00F04C36">
        <w:rPr>
          <w:noProof/>
          <w:lang w:val="en-US"/>
        </w:rPr>
        <w:t>h</w:t>
      </w:r>
      <w:r>
        <w:rPr>
          <w:noProof/>
          <w:lang w:val="en-US"/>
        </w:rPr>
        <w:t xml:space="preserve">e above </w:t>
      </w:r>
      <w:r w:rsidR="00487840" w:rsidRPr="00F04C36">
        <w:rPr>
          <w:noProof/>
          <w:lang w:val="en-US"/>
        </w:rPr>
        <w:t xml:space="preserve">payment to be taken from existing surplus in Year 1 </w:t>
      </w:r>
      <w:r w:rsidR="00487840" w:rsidRPr="00F04C36">
        <w:rPr>
          <w:rStyle w:val="1MinResChar"/>
        </w:rPr>
        <w:t>with</w:t>
      </w:r>
      <w:r w:rsidR="00487840" w:rsidRPr="00F04C36">
        <w:rPr>
          <w:noProof/>
          <w:lang w:val="en-US"/>
        </w:rPr>
        <w:t xml:space="preserve"> </w:t>
      </w:r>
    </w:p>
    <w:p w14:paraId="0D03AE92" w14:textId="77777777" w:rsidR="00743775" w:rsidRDefault="00743775" w:rsidP="005D34BA">
      <w:pPr>
        <w:pStyle w:val="1MinRes"/>
        <w:rPr>
          <w:noProof/>
          <w:lang w:val="en-US"/>
        </w:rPr>
      </w:pPr>
      <w:r>
        <w:rPr>
          <w:noProof/>
          <w:lang w:val="en-US"/>
        </w:rPr>
        <w:tab/>
      </w:r>
      <w:r>
        <w:rPr>
          <w:noProof/>
          <w:lang w:val="en-US"/>
        </w:rPr>
        <w:tab/>
      </w:r>
      <w:r w:rsidR="00487840" w:rsidRPr="00F04C36">
        <w:rPr>
          <w:noProof/>
          <w:lang w:val="en-US"/>
        </w:rPr>
        <w:t xml:space="preserve">further consideration being given on how to improve and pay these </w:t>
      </w:r>
    </w:p>
    <w:p w14:paraId="1C49EAE6" w14:textId="0F550147" w:rsidR="00487840" w:rsidRPr="00F04C36" w:rsidRDefault="00743775" w:rsidP="005D34BA">
      <w:pPr>
        <w:pStyle w:val="1MinRes"/>
        <w:rPr>
          <w:noProof/>
          <w:lang w:val="en-US"/>
        </w:rPr>
      </w:pPr>
      <w:r>
        <w:rPr>
          <w:noProof/>
          <w:lang w:val="en-US"/>
        </w:rPr>
        <w:tab/>
      </w:r>
      <w:r>
        <w:rPr>
          <w:noProof/>
          <w:lang w:val="en-US"/>
        </w:rPr>
        <w:tab/>
      </w:r>
      <w:r w:rsidR="00487840" w:rsidRPr="00F04C36">
        <w:rPr>
          <w:noProof/>
          <w:lang w:val="en-US"/>
        </w:rPr>
        <w:t>rates in future.</w:t>
      </w:r>
    </w:p>
    <w:p w14:paraId="5AC53B91" w14:textId="77777777" w:rsidR="002D74F7" w:rsidRDefault="002D74F7" w:rsidP="005D34BA">
      <w:pPr>
        <w:pStyle w:val="1MinRes"/>
        <w:rPr>
          <w:b/>
          <w:noProof/>
          <w:lang w:val="en-US"/>
        </w:rPr>
      </w:pPr>
    </w:p>
    <w:p w14:paraId="34AADB19" w14:textId="589A6C09" w:rsidR="00095BD0" w:rsidRDefault="002D74F7" w:rsidP="001F05E3">
      <w:pPr>
        <w:pStyle w:val="1MinRes"/>
        <w:rPr>
          <w:noProof/>
          <w:lang w:val="en-US"/>
        </w:rPr>
      </w:pPr>
      <w:r>
        <w:rPr>
          <w:b/>
          <w:noProof/>
          <w:lang w:val="en-US"/>
        </w:rPr>
        <w:tab/>
        <w:t>A57.0</w:t>
      </w:r>
      <w:r w:rsidR="0056579A">
        <w:rPr>
          <w:b/>
          <w:noProof/>
          <w:lang w:val="en-US"/>
        </w:rPr>
        <w:t>5</w:t>
      </w:r>
      <w:r>
        <w:rPr>
          <w:b/>
          <w:noProof/>
          <w:lang w:val="en-US"/>
        </w:rPr>
        <w:tab/>
      </w:r>
      <w:r w:rsidR="00487840" w:rsidRPr="00F04C36">
        <w:rPr>
          <w:noProof/>
          <w:lang w:val="en-US"/>
        </w:rPr>
        <w:t xml:space="preserve">that </w:t>
      </w:r>
      <w:r w:rsidR="001F05E3">
        <w:rPr>
          <w:noProof/>
          <w:lang w:val="en-US"/>
        </w:rPr>
        <w:t xml:space="preserve">a decision on whether to implement </w:t>
      </w:r>
      <w:r w:rsidR="00095BD0">
        <w:rPr>
          <w:noProof/>
          <w:lang w:val="en-US"/>
        </w:rPr>
        <w:t xml:space="preserve">the two proposed additional </w:t>
      </w:r>
    </w:p>
    <w:p w14:paraId="24A22418" w14:textId="169B8870" w:rsidR="00487840" w:rsidRDefault="00095BD0" w:rsidP="001F05E3">
      <w:pPr>
        <w:pStyle w:val="1MinRes"/>
        <w:rPr>
          <w:noProof/>
          <w:lang w:val="en-US"/>
        </w:rPr>
      </w:pPr>
      <w:r>
        <w:rPr>
          <w:b/>
          <w:noProof/>
          <w:lang w:val="en-US"/>
        </w:rPr>
        <w:tab/>
      </w:r>
      <w:r>
        <w:rPr>
          <w:b/>
          <w:noProof/>
          <w:lang w:val="en-US"/>
        </w:rPr>
        <w:tab/>
      </w:r>
      <w:r w:rsidR="001F05E3">
        <w:rPr>
          <w:noProof/>
          <w:lang w:val="en-US"/>
        </w:rPr>
        <w:t>increased pitch prices be deferred</w:t>
      </w:r>
      <w:r w:rsidR="0056579A">
        <w:rPr>
          <w:noProof/>
          <w:lang w:val="en-US"/>
        </w:rPr>
        <w:t xml:space="preserve"> pending further consideration</w:t>
      </w:r>
    </w:p>
    <w:p w14:paraId="5981C24A" w14:textId="77777777" w:rsidR="002D74F7" w:rsidRDefault="002D74F7" w:rsidP="005D34BA">
      <w:pPr>
        <w:pStyle w:val="1MinRes"/>
        <w:rPr>
          <w:b/>
          <w:noProof/>
          <w:lang w:val="en-US"/>
        </w:rPr>
      </w:pPr>
    </w:p>
    <w:p w14:paraId="62077DC0" w14:textId="77777777" w:rsidR="00487840" w:rsidRDefault="002D74F7" w:rsidP="005D34BA">
      <w:pPr>
        <w:pStyle w:val="1MinRes"/>
        <w:rPr>
          <w:noProof/>
          <w:lang w:val="en-US"/>
        </w:rPr>
      </w:pPr>
      <w:r>
        <w:rPr>
          <w:b/>
          <w:noProof/>
          <w:lang w:val="en-US"/>
        </w:rPr>
        <w:tab/>
        <w:t>A57.06</w:t>
      </w:r>
      <w:r>
        <w:rPr>
          <w:b/>
          <w:noProof/>
          <w:lang w:val="en-US"/>
        </w:rPr>
        <w:tab/>
      </w:r>
      <w:r w:rsidR="00487840" w:rsidRPr="00F04C36">
        <w:rPr>
          <w:noProof/>
          <w:lang w:val="en-US"/>
        </w:rPr>
        <w:t xml:space="preserve">that a marketing campaign be </w:t>
      </w:r>
      <w:r w:rsidR="00487840" w:rsidRPr="00F04C36">
        <w:rPr>
          <w:rStyle w:val="1MinResChar"/>
        </w:rPr>
        <w:t>instigated</w:t>
      </w:r>
      <w:r w:rsidR="00487840" w:rsidRPr="00F04C36">
        <w:rPr>
          <w:noProof/>
          <w:lang w:val="en-US"/>
        </w:rPr>
        <w:t xml:space="preserve"> to publicise the market</w:t>
      </w:r>
    </w:p>
    <w:p w14:paraId="54702C07" w14:textId="77777777" w:rsidR="00F04C36" w:rsidRDefault="00F04C36" w:rsidP="005D34BA">
      <w:pPr>
        <w:pStyle w:val="1MinRes"/>
        <w:rPr>
          <w:noProof/>
          <w:lang w:val="en-US"/>
        </w:rPr>
      </w:pPr>
    </w:p>
    <w:p w14:paraId="6E55FD5B" w14:textId="62FB96CE" w:rsidR="00487840" w:rsidRDefault="00F04C36" w:rsidP="005D34BA">
      <w:pPr>
        <w:pStyle w:val="1MinRes"/>
        <w:rPr>
          <w:noProof/>
          <w:lang w:val="en-US"/>
        </w:rPr>
      </w:pPr>
      <w:r>
        <w:rPr>
          <w:noProof/>
          <w:lang w:val="en-US"/>
        </w:rPr>
        <w:tab/>
      </w:r>
      <w:r w:rsidRPr="00F04C36">
        <w:rPr>
          <w:b/>
          <w:noProof/>
          <w:lang w:val="en-US"/>
        </w:rPr>
        <w:t>A57.07</w:t>
      </w:r>
      <w:r>
        <w:rPr>
          <w:noProof/>
          <w:lang w:val="en-US"/>
        </w:rPr>
        <w:tab/>
      </w:r>
      <w:r w:rsidR="00487840" w:rsidRPr="00F04C36">
        <w:rPr>
          <w:noProof/>
          <w:lang w:val="en-US"/>
        </w:rPr>
        <w:t xml:space="preserve">that Taster Days be held on 1 </w:t>
      </w:r>
      <w:r w:rsidR="00487840" w:rsidRPr="00F04C36">
        <w:rPr>
          <w:rStyle w:val="1MinResChar"/>
        </w:rPr>
        <w:t>June</w:t>
      </w:r>
      <w:r w:rsidR="00487840" w:rsidRPr="00F04C36">
        <w:rPr>
          <w:noProof/>
          <w:lang w:val="en-US"/>
        </w:rPr>
        <w:t xml:space="preserve"> and </w:t>
      </w:r>
      <w:r w:rsidR="0056579A">
        <w:rPr>
          <w:noProof/>
          <w:lang w:val="en-US"/>
        </w:rPr>
        <w:t>5</w:t>
      </w:r>
      <w:r w:rsidR="00487840" w:rsidRPr="00F04C36">
        <w:rPr>
          <w:noProof/>
          <w:lang w:val="en-US"/>
        </w:rPr>
        <w:t xml:space="preserve"> October 2019</w:t>
      </w:r>
    </w:p>
    <w:p w14:paraId="412D8190" w14:textId="372F7D0C" w:rsidR="00392382" w:rsidRDefault="00392382" w:rsidP="005D34BA">
      <w:pPr>
        <w:pStyle w:val="1MinRes"/>
        <w:rPr>
          <w:noProof/>
          <w:lang w:val="en-US"/>
        </w:rPr>
      </w:pPr>
    </w:p>
    <w:p w14:paraId="33DCFECA" w14:textId="77777777" w:rsidR="0056579A" w:rsidRPr="00392382" w:rsidRDefault="0056579A" w:rsidP="005D34BA">
      <w:pPr>
        <w:pStyle w:val="1MinRes"/>
        <w:rPr>
          <w:noProof/>
          <w:lang w:val="en-US"/>
        </w:rPr>
      </w:pPr>
    </w:p>
    <w:p w14:paraId="43888E9C" w14:textId="77777777" w:rsidR="00487840" w:rsidRPr="00CE7337" w:rsidRDefault="00487840" w:rsidP="00CE7337">
      <w:pPr>
        <w:pStyle w:val="1AgeTitle"/>
        <w:spacing w:before="0"/>
        <w:rPr>
          <w:rFonts w:eastAsiaTheme="minorHAnsi"/>
          <w:noProof/>
        </w:rPr>
      </w:pPr>
      <w:r w:rsidRPr="00CE7337">
        <w:rPr>
          <w:rFonts w:eastAsiaTheme="minorHAnsi"/>
          <w:noProof/>
        </w:rPr>
        <w:lastRenderedPageBreak/>
        <w:t>A58.00</w:t>
      </w:r>
      <w:r w:rsidRPr="00CE7337">
        <w:rPr>
          <w:rFonts w:eastAsiaTheme="minorHAnsi"/>
          <w:noProof/>
        </w:rPr>
        <w:tab/>
        <w:t>ROLLING PROGRAMME</w:t>
      </w:r>
    </w:p>
    <w:p w14:paraId="68D3C053" w14:textId="77777777" w:rsidR="00487840" w:rsidRPr="00CE7337" w:rsidRDefault="00487840" w:rsidP="00CE7337">
      <w:pPr>
        <w:pStyle w:val="1AgeTitle"/>
        <w:spacing w:before="0"/>
        <w:rPr>
          <w:noProof/>
        </w:rPr>
      </w:pPr>
    </w:p>
    <w:p w14:paraId="1E861F33" w14:textId="77777777" w:rsidR="00487840" w:rsidRPr="00F97039" w:rsidRDefault="00487840" w:rsidP="005D34BA">
      <w:pPr>
        <w:pStyle w:val="1MinRes"/>
        <w:rPr>
          <w:noProof/>
          <w:lang w:val="en-US"/>
        </w:rPr>
      </w:pPr>
      <w:r w:rsidRPr="00F97039">
        <w:rPr>
          <w:rStyle w:val="1MinResChar"/>
          <w:b/>
          <w:noProof/>
        </w:rPr>
        <w:t>RESOLVED:</w:t>
      </w:r>
      <w:r w:rsidRPr="00F97039">
        <w:rPr>
          <w:rStyle w:val="1MinResChar"/>
          <w:b/>
          <w:noProof/>
        </w:rPr>
        <w:tab/>
      </w:r>
      <w:r w:rsidRPr="00F97039">
        <w:rPr>
          <w:rStyle w:val="1MinResChar"/>
          <w:b/>
          <w:noProof/>
          <w:lang w:val="en-US"/>
        </w:rPr>
        <w:t>A58.0</w:t>
      </w:r>
      <w:r w:rsidR="004E5A88" w:rsidRPr="00F97039">
        <w:rPr>
          <w:rStyle w:val="1MinResChar"/>
          <w:b/>
          <w:noProof/>
          <w:lang w:val="en-US"/>
        </w:rPr>
        <w:t>1</w:t>
      </w:r>
      <w:r w:rsidRPr="00F97039">
        <w:rPr>
          <w:rStyle w:val="1MinResChar"/>
          <w:b/>
          <w:noProof/>
        </w:rPr>
        <w:tab/>
      </w:r>
      <w:r w:rsidRPr="00F97039">
        <w:rPr>
          <w:noProof/>
          <w:lang w:val="en-US"/>
        </w:rPr>
        <w:t xml:space="preserve">that the </w:t>
      </w:r>
      <w:r w:rsidRPr="00F97039">
        <w:rPr>
          <w:rStyle w:val="1MinResChar"/>
        </w:rPr>
        <w:t>Rolling</w:t>
      </w:r>
      <w:r w:rsidRPr="00F97039">
        <w:rPr>
          <w:noProof/>
          <w:lang w:val="en-US"/>
        </w:rPr>
        <w:t xml:space="preserve"> Programme be received and noted</w:t>
      </w:r>
    </w:p>
    <w:p w14:paraId="1A67A259" w14:textId="77777777" w:rsidR="004E5A88" w:rsidRDefault="004E5A88" w:rsidP="005D34BA">
      <w:pPr>
        <w:pStyle w:val="1MinRes"/>
        <w:rPr>
          <w:b/>
          <w:noProof/>
          <w:lang w:val="en-US"/>
        </w:rPr>
      </w:pPr>
    </w:p>
    <w:p w14:paraId="14CBFA5D" w14:textId="77777777" w:rsidR="004E5A88" w:rsidRPr="00F97039" w:rsidRDefault="004E5A88" w:rsidP="005D34BA">
      <w:pPr>
        <w:pStyle w:val="1MinRes"/>
        <w:rPr>
          <w:noProof/>
          <w:lang w:val="en-US"/>
        </w:rPr>
      </w:pPr>
      <w:r>
        <w:rPr>
          <w:b/>
          <w:noProof/>
          <w:lang w:val="en-US"/>
        </w:rPr>
        <w:tab/>
        <w:t>A58.02</w:t>
      </w:r>
      <w:r>
        <w:rPr>
          <w:b/>
          <w:noProof/>
          <w:lang w:val="en-US"/>
        </w:rPr>
        <w:tab/>
      </w:r>
      <w:r w:rsidR="00487840" w:rsidRPr="00F97039">
        <w:rPr>
          <w:noProof/>
          <w:lang w:val="en-US"/>
        </w:rPr>
        <w:t xml:space="preserve">that the Amenities Manager </w:t>
      </w:r>
      <w:r w:rsidR="00487840" w:rsidRPr="00F97039">
        <w:rPr>
          <w:rStyle w:val="1MinResChar"/>
        </w:rPr>
        <w:t>provide</w:t>
      </w:r>
      <w:r w:rsidR="00487840" w:rsidRPr="00F97039">
        <w:rPr>
          <w:noProof/>
          <w:lang w:val="en-US"/>
        </w:rPr>
        <w:t xml:space="preserve"> an update to the next Meeting </w:t>
      </w:r>
    </w:p>
    <w:p w14:paraId="705086F1" w14:textId="77777777" w:rsidR="004E5A88" w:rsidRPr="00F97039" w:rsidRDefault="004E5A88" w:rsidP="005D34BA">
      <w:pPr>
        <w:pStyle w:val="1MinRes"/>
        <w:rPr>
          <w:noProof/>
          <w:lang w:val="en-US"/>
        </w:rPr>
      </w:pPr>
      <w:r w:rsidRPr="00F97039">
        <w:rPr>
          <w:noProof/>
          <w:lang w:val="en-US"/>
        </w:rPr>
        <w:tab/>
      </w:r>
      <w:r w:rsidRPr="00F97039">
        <w:rPr>
          <w:noProof/>
          <w:lang w:val="en-US"/>
        </w:rPr>
        <w:tab/>
      </w:r>
      <w:r w:rsidR="00487840" w:rsidRPr="00F97039">
        <w:rPr>
          <w:noProof/>
          <w:lang w:val="en-US"/>
        </w:rPr>
        <w:t xml:space="preserve">on Land Transfers and investigate possibilities for acquisition of the </w:t>
      </w:r>
    </w:p>
    <w:p w14:paraId="5C55BE7D" w14:textId="77777777" w:rsidR="004E5A88" w:rsidRPr="00F97039" w:rsidRDefault="004E5A88" w:rsidP="005D34BA">
      <w:pPr>
        <w:pStyle w:val="1MinRes"/>
        <w:rPr>
          <w:noProof/>
          <w:lang w:val="en-US"/>
        </w:rPr>
      </w:pPr>
      <w:r w:rsidRPr="00F97039">
        <w:rPr>
          <w:noProof/>
          <w:lang w:val="en-US"/>
        </w:rPr>
        <w:tab/>
      </w:r>
      <w:r w:rsidRPr="00F97039">
        <w:rPr>
          <w:noProof/>
          <w:lang w:val="en-US"/>
        </w:rPr>
        <w:tab/>
      </w:r>
      <w:r w:rsidR="00487840" w:rsidRPr="00F97039">
        <w:rPr>
          <w:noProof/>
          <w:lang w:val="en-US"/>
        </w:rPr>
        <w:t xml:space="preserve">unadopted hedging and trees area in Warner's Park from the Land </w:t>
      </w:r>
    </w:p>
    <w:p w14:paraId="6079B3D3" w14:textId="77777777" w:rsidR="00487840" w:rsidRPr="00F97039" w:rsidRDefault="004E5A88" w:rsidP="005D34BA">
      <w:pPr>
        <w:pStyle w:val="1MinRes"/>
        <w:rPr>
          <w:noProof/>
          <w:lang w:val="en-US"/>
        </w:rPr>
      </w:pPr>
      <w:r w:rsidRPr="00F97039">
        <w:rPr>
          <w:noProof/>
          <w:lang w:val="en-US"/>
        </w:rPr>
        <w:tab/>
      </w:r>
      <w:r w:rsidRPr="00F97039">
        <w:rPr>
          <w:noProof/>
          <w:lang w:val="en-US"/>
        </w:rPr>
        <w:tab/>
      </w:r>
      <w:r w:rsidR="00487840" w:rsidRPr="00F97039">
        <w:rPr>
          <w:noProof/>
          <w:lang w:val="en-US"/>
        </w:rPr>
        <w:t>Registry</w:t>
      </w:r>
    </w:p>
    <w:p w14:paraId="37F48D81" w14:textId="77777777" w:rsidR="004E5A88" w:rsidRDefault="004E5A88" w:rsidP="005D34BA">
      <w:pPr>
        <w:pStyle w:val="1MinRes"/>
        <w:rPr>
          <w:rStyle w:val="1MinResChar"/>
          <w:b/>
          <w:noProof/>
        </w:rPr>
      </w:pPr>
    </w:p>
    <w:p w14:paraId="40AD6428" w14:textId="77777777" w:rsidR="00487840" w:rsidRPr="00CE7337" w:rsidRDefault="00487840" w:rsidP="00CE7337">
      <w:pPr>
        <w:pStyle w:val="1AgeTitle"/>
        <w:spacing w:before="0"/>
        <w:rPr>
          <w:rFonts w:eastAsiaTheme="minorHAnsi"/>
          <w:noProof/>
        </w:rPr>
      </w:pPr>
      <w:r w:rsidRPr="00CE7337">
        <w:rPr>
          <w:rFonts w:eastAsiaTheme="minorHAnsi"/>
          <w:noProof/>
        </w:rPr>
        <w:t>A59.00</w:t>
      </w:r>
      <w:r w:rsidRPr="00CE7337">
        <w:rPr>
          <w:rFonts w:eastAsiaTheme="minorHAnsi"/>
          <w:noProof/>
        </w:rPr>
        <w:tab/>
        <w:t>BUDGET REPORT</w:t>
      </w:r>
    </w:p>
    <w:p w14:paraId="56E8386F" w14:textId="77777777" w:rsidR="00487840" w:rsidRPr="00CE7337" w:rsidRDefault="00487840" w:rsidP="00CE7337">
      <w:pPr>
        <w:pStyle w:val="1AgeTitle"/>
        <w:spacing w:before="0"/>
        <w:rPr>
          <w:noProof/>
        </w:rPr>
      </w:pPr>
    </w:p>
    <w:p w14:paraId="25C9D55D" w14:textId="77777777" w:rsidR="00487840" w:rsidRPr="00771B22" w:rsidRDefault="00487840" w:rsidP="005D34BA">
      <w:pPr>
        <w:pStyle w:val="1MinRes"/>
        <w:rPr>
          <w:rStyle w:val="1MinResChar"/>
          <w:noProof/>
        </w:rPr>
      </w:pPr>
      <w:r w:rsidRPr="00771B22">
        <w:rPr>
          <w:rStyle w:val="1MinResChar"/>
          <w:b/>
          <w:noProof/>
        </w:rPr>
        <w:t>RESOLVED:</w:t>
      </w:r>
      <w:r w:rsidRPr="00771B22">
        <w:rPr>
          <w:rStyle w:val="1MinResChar"/>
          <w:b/>
          <w:noProof/>
        </w:rPr>
        <w:tab/>
      </w:r>
      <w:r w:rsidRPr="00771B22">
        <w:rPr>
          <w:noProof/>
          <w:lang w:val="en-US"/>
        </w:rPr>
        <w:t xml:space="preserve">that the </w:t>
      </w:r>
      <w:r w:rsidRPr="00771B22">
        <w:rPr>
          <w:rStyle w:val="1MinResChar"/>
        </w:rPr>
        <w:t>Budget</w:t>
      </w:r>
      <w:r w:rsidRPr="00771B22">
        <w:rPr>
          <w:noProof/>
          <w:lang w:val="en-US"/>
        </w:rPr>
        <w:t xml:space="preserve"> Report be received and noted.</w:t>
      </w:r>
    </w:p>
    <w:p w14:paraId="4B0B1EDC" w14:textId="77777777" w:rsidR="00487840" w:rsidRPr="00CE7337" w:rsidRDefault="00487840" w:rsidP="00CE7337">
      <w:pPr>
        <w:spacing w:after="0"/>
        <w:rPr>
          <w:rFonts w:cstheme="minorHAnsi"/>
          <w:noProof/>
          <w:sz w:val="24"/>
          <w:szCs w:val="24"/>
        </w:rPr>
      </w:pPr>
    </w:p>
    <w:p w14:paraId="04ABC21B" w14:textId="77777777" w:rsidR="00487840" w:rsidRDefault="00487840" w:rsidP="00CE7337">
      <w:pPr>
        <w:spacing w:after="0"/>
        <w:rPr>
          <w:rFonts w:cstheme="minorHAnsi"/>
          <w:noProof/>
          <w:sz w:val="24"/>
          <w:szCs w:val="24"/>
        </w:rPr>
      </w:pPr>
    </w:p>
    <w:p w14:paraId="4C4233AA" w14:textId="77777777" w:rsidR="00771B22" w:rsidRDefault="00771B22" w:rsidP="00CE7337">
      <w:pPr>
        <w:spacing w:after="0"/>
        <w:rPr>
          <w:rFonts w:cstheme="minorHAnsi"/>
          <w:noProof/>
          <w:sz w:val="24"/>
          <w:szCs w:val="24"/>
        </w:rPr>
      </w:pPr>
    </w:p>
    <w:p w14:paraId="22C4E0E5" w14:textId="77777777" w:rsidR="00771B22" w:rsidRDefault="00771B22" w:rsidP="00CE7337">
      <w:pPr>
        <w:spacing w:after="0"/>
        <w:rPr>
          <w:rFonts w:cstheme="minorHAnsi"/>
          <w:noProof/>
          <w:sz w:val="24"/>
          <w:szCs w:val="24"/>
        </w:rPr>
      </w:pPr>
    </w:p>
    <w:p w14:paraId="75F46663" w14:textId="77777777" w:rsidR="00771B22" w:rsidRDefault="00771B22" w:rsidP="00CE7337">
      <w:pPr>
        <w:spacing w:after="0"/>
        <w:rPr>
          <w:rFonts w:cstheme="minorHAnsi"/>
          <w:noProof/>
          <w:sz w:val="24"/>
          <w:szCs w:val="24"/>
        </w:rPr>
      </w:pPr>
    </w:p>
    <w:p w14:paraId="3C08E2D2" w14:textId="2EB37D2D" w:rsidR="00771B22" w:rsidRDefault="00771B22" w:rsidP="00CE7337">
      <w:pPr>
        <w:spacing w:after="0"/>
        <w:rPr>
          <w:rFonts w:cstheme="minorHAnsi"/>
          <w:noProof/>
          <w:sz w:val="24"/>
          <w:szCs w:val="24"/>
        </w:rPr>
      </w:pPr>
    </w:p>
    <w:p w14:paraId="36D5F234" w14:textId="48B979F9" w:rsidR="00C15B51" w:rsidRDefault="00C15B51" w:rsidP="00CE7337">
      <w:pPr>
        <w:spacing w:after="0"/>
        <w:rPr>
          <w:rFonts w:cstheme="minorHAnsi"/>
          <w:noProof/>
          <w:sz w:val="24"/>
          <w:szCs w:val="24"/>
        </w:rPr>
      </w:pPr>
    </w:p>
    <w:p w14:paraId="0E89316F" w14:textId="403A18FC" w:rsidR="00C15B51" w:rsidRDefault="00C15B51" w:rsidP="00CE7337">
      <w:pPr>
        <w:spacing w:after="0"/>
        <w:rPr>
          <w:rFonts w:cstheme="minorHAnsi"/>
          <w:noProof/>
          <w:sz w:val="24"/>
          <w:szCs w:val="24"/>
        </w:rPr>
      </w:pPr>
    </w:p>
    <w:p w14:paraId="0FDD5517" w14:textId="77777777" w:rsidR="00C15B51" w:rsidRDefault="00C15B51" w:rsidP="00CE7337">
      <w:pPr>
        <w:spacing w:after="0"/>
        <w:rPr>
          <w:rFonts w:cstheme="minorHAnsi"/>
          <w:noProof/>
          <w:sz w:val="24"/>
          <w:szCs w:val="24"/>
        </w:rPr>
      </w:pPr>
    </w:p>
    <w:p w14:paraId="3BF259B2" w14:textId="77777777" w:rsidR="00771B22" w:rsidRPr="00CE7337" w:rsidRDefault="00771B22" w:rsidP="00CE7337">
      <w:pPr>
        <w:spacing w:after="0"/>
        <w:rPr>
          <w:rFonts w:cstheme="minorHAnsi"/>
          <w:noProof/>
          <w:sz w:val="24"/>
          <w:szCs w:val="24"/>
        </w:rPr>
      </w:pPr>
    </w:p>
    <w:p w14:paraId="5B67DF79" w14:textId="77777777" w:rsidR="00487840" w:rsidRPr="00CE7337" w:rsidRDefault="00487840" w:rsidP="00CE7337">
      <w:pPr>
        <w:spacing w:after="0"/>
        <w:rPr>
          <w:rFonts w:eastAsia="Times New Roman" w:cstheme="minorHAnsi"/>
          <w:sz w:val="24"/>
          <w:szCs w:val="24"/>
          <w:lang w:eastAsia="en-GB"/>
        </w:rPr>
      </w:pPr>
    </w:p>
    <w:p w14:paraId="3AF50EAE" w14:textId="4ADF5260" w:rsidR="00487840" w:rsidRPr="00CE7337" w:rsidRDefault="00487840" w:rsidP="00CE7337">
      <w:pPr>
        <w:spacing w:after="0"/>
        <w:ind w:left="556" w:firstLine="720"/>
        <w:jc w:val="both"/>
        <w:rPr>
          <w:rFonts w:eastAsia="Times New Roman" w:cstheme="minorHAnsi"/>
          <w:sz w:val="24"/>
          <w:szCs w:val="24"/>
          <w:lang w:eastAsia="en-GB"/>
        </w:rPr>
      </w:pPr>
      <w:r w:rsidRPr="00CE7337">
        <w:rPr>
          <w:rFonts w:eastAsia="Times New Roman" w:cstheme="minorHAnsi"/>
          <w:sz w:val="24"/>
          <w:szCs w:val="24"/>
          <w:lang w:eastAsia="en-GB"/>
        </w:rPr>
        <w:t>Chairman:</w:t>
      </w:r>
      <w:r w:rsidRPr="00CE7337">
        <w:rPr>
          <w:rFonts w:eastAsia="Times New Roman" w:cstheme="minorHAnsi"/>
          <w:sz w:val="24"/>
          <w:szCs w:val="24"/>
          <w:lang w:eastAsia="en-GB"/>
        </w:rPr>
        <w:tab/>
      </w:r>
      <w:r w:rsidRPr="00CE7337">
        <w:rPr>
          <w:rFonts w:eastAsia="Times New Roman" w:cstheme="minorHAnsi"/>
          <w:sz w:val="24"/>
          <w:szCs w:val="24"/>
          <w:lang w:eastAsia="en-GB"/>
        </w:rPr>
        <w:tab/>
      </w:r>
      <w:r w:rsidRPr="00CE7337">
        <w:rPr>
          <w:rFonts w:eastAsia="Times New Roman" w:cstheme="minorHAnsi"/>
          <w:sz w:val="24"/>
          <w:szCs w:val="24"/>
          <w:lang w:eastAsia="en-GB"/>
        </w:rPr>
        <w:tab/>
      </w:r>
      <w:r w:rsidRPr="00CE7337">
        <w:rPr>
          <w:rFonts w:eastAsia="Times New Roman" w:cstheme="minorHAnsi"/>
          <w:sz w:val="24"/>
          <w:szCs w:val="24"/>
          <w:lang w:eastAsia="en-GB"/>
        </w:rPr>
        <w:tab/>
      </w:r>
      <w:r w:rsidRPr="00CE7337">
        <w:rPr>
          <w:rFonts w:eastAsia="Times New Roman" w:cstheme="minorHAnsi"/>
          <w:sz w:val="24"/>
          <w:szCs w:val="24"/>
          <w:lang w:eastAsia="en-GB"/>
        </w:rPr>
        <w:tab/>
      </w:r>
      <w:r w:rsidRPr="00CE7337">
        <w:rPr>
          <w:rFonts w:eastAsia="Times New Roman" w:cstheme="minorHAnsi"/>
          <w:sz w:val="24"/>
          <w:szCs w:val="24"/>
          <w:lang w:eastAsia="en-GB"/>
        </w:rPr>
        <w:tab/>
      </w:r>
      <w:r w:rsidRPr="00CE7337">
        <w:rPr>
          <w:rFonts w:eastAsia="Times New Roman" w:cstheme="minorHAnsi"/>
          <w:sz w:val="24"/>
          <w:szCs w:val="24"/>
          <w:lang w:eastAsia="en-GB"/>
        </w:rPr>
        <w:tab/>
        <w:t>Date:</w:t>
      </w:r>
      <w:r w:rsidRPr="00CE7337">
        <w:rPr>
          <w:rFonts w:eastAsia="Times New Roman" w:cstheme="minorHAnsi"/>
          <w:sz w:val="24"/>
          <w:szCs w:val="24"/>
          <w:lang w:eastAsia="en-GB"/>
        </w:rPr>
        <w:tab/>
      </w:r>
      <w:r w:rsidR="00771B22">
        <w:rPr>
          <w:rFonts w:eastAsia="Times New Roman" w:cstheme="minorHAnsi"/>
          <w:sz w:val="24"/>
          <w:szCs w:val="24"/>
          <w:lang w:eastAsia="en-GB"/>
        </w:rPr>
        <w:t xml:space="preserve">27 </w:t>
      </w:r>
      <w:r w:rsidR="00511D28">
        <w:rPr>
          <w:rFonts w:eastAsia="Times New Roman" w:cstheme="minorHAnsi"/>
          <w:sz w:val="24"/>
          <w:szCs w:val="24"/>
          <w:lang w:eastAsia="en-GB"/>
        </w:rPr>
        <w:t>March 2019</w:t>
      </w:r>
    </w:p>
    <w:p w14:paraId="66410E5D" w14:textId="77777777" w:rsidR="00487840" w:rsidRPr="00CE7337" w:rsidRDefault="00487840" w:rsidP="00CE7337">
      <w:pPr>
        <w:spacing w:after="0"/>
        <w:jc w:val="both"/>
        <w:rPr>
          <w:rFonts w:eastAsia="Times New Roman" w:cstheme="minorHAnsi"/>
          <w:sz w:val="24"/>
          <w:szCs w:val="24"/>
          <w:lang w:eastAsia="en-GB"/>
        </w:rPr>
      </w:pPr>
    </w:p>
    <w:p w14:paraId="68D0E7DD" w14:textId="77777777" w:rsidR="00487840" w:rsidRPr="00CE7337" w:rsidRDefault="00487840" w:rsidP="00CE7337">
      <w:pPr>
        <w:spacing w:after="0"/>
        <w:rPr>
          <w:rFonts w:cstheme="minorHAnsi"/>
          <w:sz w:val="24"/>
          <w:szCs w:val="24"/>
        </w:rPr>
      </w:pPr>
      <w:r w:rsidRPr="00CE7337">
        <w:rPr>
          <w:rFonts w:cstheme="minorHAnsi"/>
          <w:sz w:val="24"/>
          <w:szCs w:val="24"/>
        </w:rPr>
        <w:br w:type="page"/>
      </w:r>
      <w:bookmarkStart w:id="0" w:name="_GoBack"/>
      <w:bookmarkEnd w:id="0"/>
    </w:p>
    <w:p w14:paraId="315C0092" w14:textId="77777777" w:rsidR="00487840" w:rsidRPr="00CE7337" w:rsidRDefault="00487840" w:rsidP="00CE7337">
      <w:pPr>
        <w:spacing w:after="0"/>
        <w:rPr>
          <w:rFonts w:cstheme="minorHAnsi"/>
          <w:sz w:val="24"/>
          <w:szCs w:val="24"/>
        </w:rPr>
        <w:sectPr w:rsidR="00487840" w:rsidRPr="00CE7337" w:rsidSect="00487840">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CE7337">
        <w:rPr>
          <w:rFonts w:eastAsia="Times New Roman" w:cstheme="minorHAnsi"/>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4CA11007" wp14:editId="59F0CAE9">
                <wp:simplePos x="0" y="0"/>
                <wp:positionH relativeFrom="margin">
                  <wp:posOffset>561975</wp:posOffset>
                </wp:positionH>
                <wp:positionV relativeFrom="margin">
                  <wp:posOffset>3314700</wp:posOffset>
                </wp:positionV>
                <wp:extent cx="5712460" cy="6571615"/>
                <wp:effectExtent l="8890" t="17145" r="1270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571615"/>
                        </a:xfrm>
                        <a:prstGeom prst="rect">
                          <a:avLst/>
                        </a:prstGeom>
                        <a:solidFill>
                          <a:srgbClr val="FFFFFF"/>
                        </a:solidFill>
                        <a:ln w="15875">
                          <a:solidFill>
                            <a:srgbClr val="000000"/>
                          </a:solidFill>
                          <a:miter lim="800000"/>
                          <a:headEnd/>
                          <a:tailEnd/>
                        </a:ln>
                      </wps:spPr>
                      <wps:txbx>
                        <w:txbxContent>
                          <w:p w14:paraId="7C1F4FE6" w14:textId="77777777" w:rsidR="00487840" w:rsidRDefault="00487840" w:rsidP="00871359">
                            <w:pPr>
                              <w:pStyle w:val="Normaldot"/>
                              <w:jc w:val="center"/>
                              <w:rPr>
                                <w:b/>
                                <w:sz w:val="96"/>
                                <w:szCs w:val="96"/>
                                <w:lang w:val="en-GB"/>
                              </w:rPr>
                            </w:pPr>
                            <w:r>
                              <w:rPr>
                                <w:b/>
                                <w:sz w:val="96"/>
                                <w:szCs w:val="96"/>
                                <w:lang w:val="en-GB"/>
                              </w:rPr>
                              <w:t>THIS PAGE</w:t>
                            </w:r>
                          </w:p>
                          <w:p w14:paraId="584936F8" w14:textId="77777777" w:rsidR="00487840" w:rsidRPr="002223B9" w:rsidRDefault="00487840" w:rsidP="00871359">
                            <w:pPr>
                              <w:pStyle w:val="Normaldot"/>
                              <w:jc w:val="center"/>
                              <w:rPr>
                                <w:b/>
                                <w:sz w:val="96"/>
                                <w:szCs w:val="96"/>
                                <w:lang w:val="en-GB"/>
                              </w:rPr>
                            </w:pPr>
                            <w:r>
                              <w:rPr>
                                <w:b/>
                                <w:sz w:val="96"/>
                                <w:szCs w:val="96"/>
                                <w:lang w:val="en-GB"/>
                              </w:rPr>
                              <w:t>HA</w:t>
                            </w:r>
                            <w:r w:rsidRPr="002223B9">
                              <w:rPr>
                                <w:b/>
                                <w:sz w:val="96"/>
                                <w:szCs w:val="96"/>
                                <w:lang w:val="en-GB"/>
                              </w:rPr>
                              <w:t>S</w:t>
                            </w:r>
                            <w:r>
                              <w:rPr>
                                <w:b/>
                                <w:sz w:val="96"/>
                                <w:szCs w:val="96"/>
                                <w:lang w:val="en-GB"/>
                              </w:rPr>
                              <w:t xml:space="preserve"> BEEN</w:t>
                            </w:r>
                          </w:p>
                          <w:p w14:paraId="0BCEB139" w14:textId="77777777" w:rsidR="00487840" w:rsidRPr="002223B9" w:rsidRDefault="00487840" w:rsidP="00871359">
                            <w:pPr>
                              <w:pStyle w:val="Normaldot"/>
                              <w:jc w:val="center"/>
                              <w:rPr>
                                <w:b/>
                                <w:sz w:val="96"/>
                                <w:szCs w:val="96"/>
                                <w:lang w:val="en-GB"/>
                              </w:rPr>
                            </w:pPr>
                            <w:r w:rsidRPr="002223B9">
                              <w:rPr>
                                <w:b/>
                                <w:sz w:val="96"/>
                                <w:szCs w:val="96"/>
                                <w:lang w:val="en-GB"/>
                              </w:rPr>
                              <w:t>INTENTIONALLY</w:t>
                            </w:r>
                          </w:p>
                          <w:p w14:paraId="1371851E" w14:textId="77777777" w:rsidR="00487840" w:rsidRPr="002223B9" w:rsidRDefault="00487840" w:rsidP="00871359">
                            <w:pPr>
                              <w:pStyle w:val="Normaldot"/>
                              <w:jc w:val="center"/>
                              <w:rPr>
                                <w:b/>
                                <w:sz w:val="96"/>
                                <w:szCs w:val="96"/>
                                <w:lang w:val="en-GB"/>
                              </w:rPr>
                            </w:pPr>
                            <w:r w:rsidRPr="002223B9">
                              <w:rPr>
                                <w:b/>
                                <w:sz w:val="96"/>
                                <w:szCs w:val="96"/>
                                <w:lang w:val="en-GB"/>
                              </w:rPr>
                              <w:t>LEFT BLANK</w:t>
                            </w:r>
                          </w:p>
                          <w:p w14:paraId="050C863A" w14:textId="77777777" w:rsidR="00487840" w:rsidRDefault="00487840" w:rsidP="0087135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A11007" id="_x0000_t202" coordsize="21600,21600" o:spt="202" path="m,l,21600r21600,l21600,xe">
                <v:stroke joinstyle="miter"/>
                <v:path gradientshapeok="t" o:connecttype="rect"/>
              </v:shapetype>
              <v:shape id="Text Box 3" o:spid="_x0000_s1026" type="#_x0000_t202" style="position:absolute;margin-left:44.25pt;margin-top:261pt;width:449.8pt;height:517.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" strokeweight="1.25pt">
                <v:textbox style="mso-fit-shape-to-text:t">
                  <w:txbxContent>
                    <w:p w14:paraId="7C1F4FE6" w14:textId="77777777" w:rsidR="00487840" w:rsidRDefault="00487840" w:rsidP="00871359">
                      <w:pPr>
                        <w:pStyle w:val="Normaldot"/>
                        <w:jc w:val="center"/>
                        <w:rPr>
                          <w:b/>
                          <w:sz w:val="96"/>
                          <w:szCs w:val="96"/>
                          <w:lang w:val="en-GB"/>
                        </w:rPr>
                      </w:pPr>
                      <w:r>
                        <w:rPr>
                          <w:b/>
                          <w:sz w:val="96"/>
                          <w:szCs w:val="96"/>
                          <w:lang w:val="en-GB"/>
                        </w:rPr>
                        <w:t>THIS PAGE</w:t>
                      </w:r>
                    </w:p>
                    <w:p w14:paraId="584936F8" w14:textId="77777777" w:rsidR="00487840" w:rsidRPr="002223B9" w:rsidRDefault="00487840" w:rsidP="00871359">
                      <w:pPr>
                        <w:pStyle w:val="Normaldot"/>
                        <w:jc w:val="center"/>
                        <w:rPr>
                          <w:b/>
                          <w:sz w:val="96"/>
                          <w:szCs w:val="96"/>
                          <w:lang w:val="en-GB"/>
                        </w:rPr>
                      </w:pPr>
                      <w:r>
                        <w:rPr>
                          <w:b/>
                          <w:sz w:val="96"/>
                          <w:szCs w:val="96"/>
                          <w:lang w:val="en-GB"/>
                        </w:rPr>
                        <w:t>HA</w:t>
                      </w:r>
                      <w:r w:rsidRPr="002223B9">
                        <w:rPr>
                          <w:b/>
                          <w:sz w:val="96"/>
                          <w:szCs w:val="96"/>
                          <w:lang w:val="en-GB"/>
                        </w:rPr>
                        <w:t>S</w:t>
                      </w:r>
                      <w:r>
                        <w:rPr>
                          <w:b/>
                          <w:sz w:val="96"/>
                          <w:szCs w:val="96"/>
                          <w:lang w:val="en-GB"/>
                        </w:rPr>
                        <w:t xml:space="preserve"> BEEN</w:t>
                      </w:r>
                    </w:p>
                    <w:p w14:paraId="0BCEB139" w14:textId="77777777" w:rsidR="00487840" w:rsidRPr="002223B9" w:rsidRDefault="00487840" w:rsidP="00871359">
                      <w:pPr>
                        <w:pStyle w:val="Normaldot"/>
                        <w:jc w:val="center"/>
                        <w:rPr>
                          <w:b/>
                          <w:sz w:val="96"/>
                          <w:szCs w:val="96"/>
                          <w:lang w:val="en-GB"/>
                        </w:rPr>
                      </w:pPr>
                      <w:r w:rsidRPr="002223B9">
                        <w:rPr>
                          <w:b/>
                          <w:sz w:val="96"/>
                          <w:szCs w:val="96"/>
                          <w:lang w:val="en-GB"/>
                        </w:rPr>
                        <w:t>INTENTIONALLY</w:t>
                      </w:r>
                    </w:p>
                    <w:p w14:paraId="1371851E" w14:textId="77777777" w:rsidR="00487840" w:rsidRPr="002223B9" w:rsidRDefault="00487840" w:rsidP="00871359">
                      <w:pPr>
                        <w:pStyle w:val="Normaldot"/>
                        <w:jc w:val="center"/>
                        <w:rPr>
                          <w:b/>
                          <w:sz w:val="96"/>
                          <w:szCs w:val="96"/>
                          <w:lang w:val="en-GB"/>
                        </w:rPr>
                      </w:pPr>
                      <w:r w:rsidRPr="002223B9">
                        <w:rPr>
                          <w:b/>
                          <w:sz w:val="96"/>
                          <w:szCs w:val="96"/>
                          <w:lang w:val="en-GB"/>
                        </w:rPr>
                        <w:t>LEFT BLANK</w:t>
                      </w:r>
                    </w:p>
                    <w:p w14:paraId="050C863A" w14:textId="77777777" w:rsidR="00487840" w:rsidRDefault="00487840" w:rsidP="00871359"/>
                  </w:txbxContent>
                </v:textbox>
                <w10:wrap type="square" anchorx="margin" anchory="margin"/>
              </v:shape>
            </w:pict>
          </mc:Fallback>
        </mc:AlternateContent>
      </w:r>
    </w:p>
    <w:p w14:paraId="318EC179" w14:textId="77777777" w:rsidR="00487840" w:rsidRPr="00CE7337" w:rsidRDefault="00487840" w:rsidP="00CE7337">
      <w:pPr>
        <w:spacing w:after="0"/>
        <w:rPr>
          <w:rFonts w:cstheme="minorHAnsi"/>
          <w:sz w:val="24"/>
          <w:szCs w:val="24"/>
        </w:rPr>
      </w:pPr>
    </w:p>
    <w:sectPr w:rsidR="00487840" w:rsidRPr="00CE7337" w:rsidSect="0048784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46219" w14:textId="77777777" w:rsidR="00487840" w:rsidRDefault="00487840">
      <w:pPr>
        <w:spacing w:after="0"/>
      </w:pPr>
      <w:r>
        <w:separator/>
      </w:r>
    </w:p>
  </w:endnote>
  <w:endnote w:type="continuationSeparator" w:id="0">
    <w:p w14:paraId="3CBE7660" w14:textId="77777777" w:rsidR="00487840" w:rsidRDefault="00487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DFFE" w14:textId="77777777" w:rsidR="00487840" w:rsidRDefault="00487840" w:rsidP="00871359">
    <w:pPr>
      <w:pStyle w:val="Footer"/>
      <w:ind w:left="1134" w:right="991"/>
      <w:jc w:val="center"/>
    </w:pPr>
    <w:r>
      <w:rPr>
        <w:noProof/>
        <w:lang w:eastAsia="en-GB"/>
      </w:rPr>
      <mc:AlternateContent>
        <mc:Choice Requires="wps">
          <w:drawing>
            <wp:anchor distT="45720" distB="45720" distL="114300" distR="114300" simplePos="0" relativeHeight="251665408" behindDoc="0" locked="0" layoutInCell="1" allowOverlap="1" wp14:anchorId="6A11DF6B" wp14:editId="4AB4EB68">
              <wp:simplePos x="0" y="0"/>
              <wp:positionH relativeFrom="margin">
                <wp:posOffset>78105</wp:posOffset>
              </wp:positionH>
              <wp:positionV relativeFrom="margin">
                <wp:posOffset>9355455</wp:posOffset>
              </wp:positionV>
              <wp:extent cx="553085" cy="567055"/>
              <wp:effectExtent l="0" t="0" r="18415" b="23495"/>
              <wp:wrapSquare wrapText="bothSides"/>
              <wp:docPr id="1" name="Text Box 1"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7B82B42D" w14:textId="77777777" w:rsidR="00487840" w:rsidRPr="00C54296" w:rsidRDefault="00487840"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1DF6B" id="_x0000_t202" coordsize="21600,21600" o:spt="202" path="m,l,21600r21600,l21600,xe">
              <v:stroke joinstyle="miter"/>
              <v:path gradientshapeok="t" o:connecttype="rect"/>
            </v:shapetype>
            <v:shape id="Text Box 1" o:spid="_x0000_s1027" type="#_x0000_t202" alt="Title: Chairman's initials box - Description: Used to approve final versions" style="position:absolute;left:0;text-align:left;margin-left:6.15pt;margin-top:736.65pt;width:43.55pt;height:44.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" fillcolor="#e7e6e6 [3214]">
              <v:fill opacity="32896f"/>
              <v:textbox inset="1mm,1mm,1mm,1mm">
                <w:txbxContent>
                  <w:p w14:paraId="7B82B42D" w14:textId="77777777" w:rsidR="00487840" w:rsidRPr="00C54296" w:rsidRDefault="00487840"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676B" w14:textId="77777777" w:rsidR="00487840" w:rsidRDefault="00487840"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64384" behindDoc="0" locked="0" layoutInCell="1" allowOverlap="1" wp14:anchorId="19B7BEF7" wp14:editId="3925B677">
              <wp:simplePos x="0" y="0"/>
              <wp:positionH relativeFrom="margin">
                <wp:posOffset>6307455</wp:posOffset>
              </wp:positionH>
              <wp:positionV relativeFrom="bottomMargin">
                <wp:posOffset>-403225</wp:posOffset>
              </wp:positionV>
              <wp:extent cx="553085" cy="567055"/>
              <wp:effectExtent l="0" t="0" r="18415" b="23495"/>
              <wp:wrapSquare wrapText="bothSides"/>
              <wp:docPr id="4"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24DA0367" w14:textId="77777777" w:rsidR="00487840" w:rsidRPr="00C54296" w:rsidRDefault="00487840"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7BEF7" id="_x0000_t202" coordsize="21600,21600" o:spt="202" path="m,l,21600r21600,l21600,xe">
              <v:stroke joinstyle="miter"/>
              <v:path gradientshapeok="t" o:connecttype="rect"/>
            </v:shapetype>
            <v:shape id="Text Box 2" o:spid="_x0000_s1028" type="#_x0000_t202" alt="Title: Chairman's initials box - Description: Used to approve final versions" style="position:absolute;left:0;text-align:left;margin-left:496.65pt;margin-top:-31.75pt;width:43.55pt;height:44.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" fillcolor="#e7e6e6 [3214]">
              <v:fill opacity="32896f"/>
              <v:textbox inset="1mm,1mm,1mm,1mm">
                <w:txbxContent>
                  <w:p w14:paraId="24DA0367" w14:textId="77777777" w:rsidR="00487840" w:rsidRPr="00C54296" w:rsidRDefault="00487840"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D970C" w14:textId="77777777" w:rsidR="00487840" w:rsidRDefault="004878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7EB5" w14:textId="77777777" w:rsidR="007C7385" w:rsidRDefault="007C7385" w:rsidP="00871359">
    <w:pPr>
      <w:pStyle w:val="Footer"/>
      <w:ind w:left="1134" w:right="991"/>
      <w:jc w:val="center"/>
    </w:pPr>
    <w:r>
      <w:t xml:space="preserve">Page </w:t>
    </w:r>
    <w:r>
      <w:fldChar w:fldCharType="begin"/>
    </w:r>
    <w:r>
      <w:instrText xml:space="preserve"> PAGE \# "0000" \* MERGEFORMAT </w:instrText>
    </w:r>
    <w:r>
      <w:fldChar w:fldCharType="separate"/>
    </w:r>
    <w:r w:rsidR="005E7C4A">
      <w:rPr>
        <w:noProof/>
      </w:rPr>
      <w:t>0020</w:t>
    </w:r>
    <w:r>
      <w:fldChar w:fldCharType="end"/>
    </w:r>
    <w:r>
      <w:rPr>
        <w:noProof/>
        <w:lang w:eastAsia="en-GB"/>
      </w:rPr>
      <mc:AlternateContent>
        <mc:Choice Requires="wps">
          <w:drawing>
            <wp:anchor distT="45720" distB="45720" distL="114300" distR="114300" simplePos="0" relativeHeight="251660288" behindDoc="0" locked="0" layoutInCell="1" allowOverlap="1" wp14:anchorId="5BDB42B4" wp14:editId="059ACF42">
              <wp:simplePos x="0" y="0"/>
              <wp:positionH relativeFrom="margin">
                <wp:posOffset>78105</wp:posOffset>
              </wp:positionH>
              <wp:positionV relativeFrom="margin">
                <wp:posOffset>9355455</wp:posOffset>
              </wp:positionV>
              <wp:extent cx="553085" cy="567055"/>
              <wp:effectExtent l="0" t="0" r="18415" b="23495"/>
              <wp:wrapSquare wrapText="bothSides"/>
              <wp:docPr id="2"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431BA940"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B42B4" id="_x0000_t202" coordsize="21600,21600" o:spt="202" path="m,l,21600r21600,l21600,xe">
              <v:stroke joinstyle="miter"/>
              <v:path gradientshapeok="t" o:connecttype="rect"/>
            </v:shapetype>
            <v:shape id="_x0000_s1029" type="#_x0000_t202" alt="Title: Chairman's initials box - Description: Used to approve final versions" style="position:absolute;left:0;text-align:left;margin-left:6.15pt;margin-top:736.65pt;width:43.55pt;height:4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" fillcolor="#e7e6e6 [3214]">
              <v:fill opacity="32896f"/>
              <v:textbox inset="1mm,1mm,1mm,1mm">
                <w:txbxContent>
                  <w:p w14:paraId="431BA940"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7D72" w14:textId="77777777" w:rsidR="007C7385" w:rsidRDefault="007C7385"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59264" behindDoc="0" locked="0" layoutInCell="1" allowOverlap="1" wp14:anchorId="1F0DBE9E" wp14:editId="6D566A3E">
              <wp:simplePos x="0" y="0"/>
              <wp:positionH relativeFrom="margin">
                <wp:posOffset>6307455</wp:posOffset>
              </wp:positionH>
              <wp:positionV relativeFrom="bottomMargin">
                <wp:posOffset>-403225</wp:posOffset>
              </wp:positionV>
              <wp:extent cx="553085" cy="567055"/>
              <wp:effectExtent l="0" t="0" r="18415" b="23495"/>
              <wp:wrapSquare wrapText="bothSides"/>
              <wp:docPr id="217"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799CABFB"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DBE9E" id="_x0000_t202" coordsize="21600,21600" o:spt="202" path="m,l,21600r21600,l21600,xe">
              <v:stroke joinstyle="miter"/>
              <v:path gradientshapeok="t" o:connecttype="rect"/>
            </v:shapetype>
            <v:shape id="_x0000_s1030" type="#_x0000_t202" alt="Title: Chairman's initials box - Description: Used to approve final versions" style="position:absolute;left:0;text-align:left;margin-left:496.65pt;margin-top:-31.75pt;width:43.55pt;height:4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" fillcolor="#e7e6e6 [3214]">
              <v:fill opacity="32896f"/>
              <v:textbox inset="1mm,1mm,1mm,1mm">
                <w:txbxContent>
                  <w:p w14:paraId="799CABFB"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r>
      <w:t xml:space="preserve">Page </w:t>
    </w:r>
    <w:r w:rsidRPr="000D2A54">
      <w:rPr>
        <w:highlight w:val="yellow"/>
      </w:rPr>
      <w:fldChar w:fldCharType="begin"/>
    </w:r>
    <w:r w:rsidRPr="000D2A54">
      <w:rPr>
        <w:highlight w:val="yellow"/>
      </w:rPr>
      <w:instrText xml:space="preserve"> PAGE \# "0000" \* MERGEFORMAT </w:instrText>
    </w:r>
    <w:r w:rsidRPr="000D2A54">
      <w:rPr>
        <w:highlight w:val="yellow"/>
      </w:rPr>
      <w:fldChar w:fldCharType="separate"/>
    </w:r>
    <w:r w:rsidR="005E7C4A">
      <w:rPr>
        <w:noProof/>
        <w:highlight w:val="yellow"/>
      </w:rPr>
      <w:t>0001</w:t>
    </w:r>
    <w:r w:rsidRPr="000D2A54">
      <w:rPr>
        <w:highlight w:val="yello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D1EB" w14:textId="77777777" w:rsidR="00871359" w:rsidRDefault="00871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53BD8" w14:textId="77777777" w:rsidR="00487840" w:rsidRDefault="00487840">
      <w:pPr>
        <w:spacing w:after="0"/>
      </w:pPr>
      <w:r>
        <w:separator/>
      </w:r>
    </w:p>
  </w:footnote>
  <w:footnote w:type="continuationSeparator" w:id="0">
    <w:p w14:paraId="18D13313" w14:textId="77777777" w:rsidR="00487840" w:rsidRDefault="004878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6CCA" w14:textId="19E88BDA" w:rsidR="00487840" w:rsidRDefault="00487840" w:rsidP="007C7385">
    <w:pPr>
      <w:pStyle w:val="Header"/>
      <w:tabs>
        <w:tab w:val="clear" w:pos="4513"/>
        <w:tab w:val="clear" w:pos="9026"/>
        <w:tab w:val="center" w:pos="5387"/>
        <w:tab w:val="right" w:pos="10989"/>
      </w:tabs>
      <w:ind w:left="70" w:right="-1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DE73" w14:textId="51A3F486" w:rsidR="00487840" w:rsidRPr="008775A3" w:rsidRDefault="00487840" w:rsidP="007C7385">
    <w:pPr>
      <w:pStyle w:val="Header"/>
      <w:tabs>
        <w:tab w:val="clear" w:pos="4513"/>
        <w:tab w:val="clear" w:pos="9026"/>
        <w:tab w:val="center" w:pos="5103"/>
        <w:tab w:val="right" w:pos="10835"/>
      </w:tabs>
      <w:ind w:left="-84" w:right="65"/>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CC64" w14:textId="77777777" w:rsidR="00487840" w:rsidRDefault="00511D28">
    <w:pPr>
      <w:pStyle w:val="Header"/>
    </w:pPr>
    <w:r>
      <w:rPr>
        <w:noProof/>
      </w:rPr>
      <w:pict w14:anchorId="76D5B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4.6pt;height:284.7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7151" w14:textId="77777777" w:rsidR="007C7385" w:rsidRDefault="00511D28" w:rsidP="007C7385">
    <w:pPr>
      <w:pStyle w:val="Header"/>
      <w:tabs>
        <w:tab w:val="clear" w:pos="4513"/>
        <w:tab w:val="clear" w:pos="9026"/>
        <w:tab w:val="center" w:pos="5387"/>
        <w:tab w:val="right" w:pos="10989"/>
      </w:tabs>
      <w:ind w:left="70" w:right="-143"/>
    </w:pPr>
    <w:r>
      <w:rPr>
        <w:noProof/>
      </w:rPr>
      <w:pict w14:anchorId="7FF00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3" o:spid="_x0000_s2050" type="#_x0000_t136" style="position:absolute;left:0;text-align:left;margin-left:0;margin-top:0;width:474.6pt;height:284.7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304FA">
      <w:rPr>
        <w:sz w:val="16"/>
        <w:szCs w:val="16"/>
      </w:rPr>
      <w:t>XX2017XXXX</w:t>
    </w:r>
    <w:r w:rsidR="007C7385">
      <w:rPr>
        <w:sz w:val="16"/>
        <w:szCs w:val="16"/>
      </w:rPr>
      <w:tab/>
    </w:r>
    <w:r w:rsidR="007C7385" w:rsidRPr="008775A3">
      <w:rPr>
        <w:sz w:val="16"/>
        <w:szCs w:val="16"/>
      </w:rPr>
      <w:t>MINUTE BOOK</w:t>
    </w:r>
    <w:r w:rsidR="007C7385">
      <w:rPr>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AEBA" w14:textId="77777777" w:rsidR="007C7385" w:rsidRPr="008775A3" w:rsidRDefault="00511D28" w:rsidP="007C7385">
    <w:pPr>
      <w:pStyle w:val="Header"/>
      <w:tabs>
        <w:tab w:val="clear" w:pos="4513"/>
        <w:tab w:val="clear" w:pos="9026"/>
        <w:tab w:val="center" w:pos="5103"/>
        <w:tab w:val="right" w:pos="10835"/>
      </w:tabs>
      <w:ind w:left="-84" w:right="65"/>
      <w:rPr>
        <w:sz w:val="16"/>
        <w:szCs w:val="16"/>
      </w:rPr>
    </w:pPr>
    <w:r>
      <w:rPr>
        <w:noProof/>
      </w:rPr>
      <w:pict w14:anchorId="35962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4" o:spid="_x0000_s2051" type="#_x0000_t136" style="position:absolute;left:0;text-align:left;margin-left:0;margin-top:0;width:474.6pt;height:284.7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C7385">
      <w:rPr>
        <w:sz w:val="16"/>
        <w:szCs w:val="16"/>
      </w:rPr>
      <w:tab/>
    </w:r>
    <w:r w:rsidR="007C7385" w:rsidRPr="008775A3">
      <w:rPr>
        <w:sz w:val="16"/>
        <w:szCs w:val="16"/>
      </w:rPr>
      <w:t>MINUTE BOOK</w:t>
    </w:r>
    <w:r w:rsidR="007C7385">
      <w:rPr>
        <w:sz w:val="16"/>
        <w:szCs w:val="16"/>
      </w:rPr>
      <w:tab/>
    </w:r>
    <w:r w:rsidR="005304FA">
      <w:rPr>
        <w:sz w:val="16"/>
        <w:szCs w:val="16"/>
      </w:rPr>
      <w:t>XX2017XXXX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F722" w14:textId="77777777" w:rsidR="00871359" w:rsidRDefault="00511D28">
    <w:pPr>
      <w:pStyle w:val="Header"/>
    </w:pPr>
    <w:r>
      <w:rPr>
        <w:noProof/>
      </w:rPr>
      <w:pict w14:anchorId="2736CB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2" o:spid="_x0000_s2049"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FA07A4A"/>
    <w:multiLevelType w:val="hybridMultilevel"/>
    <w:tmpl w:val="729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367D2971"/>
    <w:multiLevelType w:val="hybridMultilevel"/>
    <w:tmpl w:val="137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22"/>
    <w:rsid w:val="00034E62"/>
    <w:rsid w:val="00095BD0"/>
    <w:rsid w:val="00116D00"/>
    <w:rsid w:val="001476C0"/>
    <w:rsid w:val="001F05E3"/>
    <w:rsid w:val="002D74F7"/>
    <w:rsid w:val="00320736"/>
    <w:rsid w:val="00392382"/>
    <w:rsid w:val="003B57E5"/>
    <w:rsid w:val="004769A8"/>
    <w:rsid w:val="00487840"/>
    <w:rsid w:val="004E5A88"/>
    <w:rsid w:val="00511D28"/>
    <w:rsid w:val="005304FA"/>
    <w:rsid w:val="00557294"/>
    <w:rsid w:val="0056579A"/>
    <w:rsid w:val="005C2C20"/>
    <w:rsid w:val="005C458A"/>
    <w:rsid w:val="005D34BA"/>
    <w:rsid w:val="005E7C4A"/>
    <w:rsid w:val="007372FC"/>
    <w:rsid w:val="00741F4A"/>
    <w:rsid w:val="00742E1F"/>
    <w:rsid w:val="00743775"/>
    <w:rsid w:val="00744A2B"/>
    <w:rsid w:val="00771B22"/>
    <w:rsid w:val="007C7385"/>
    <w:rsid w:val="007D43C3"/>
    <w:rsid w:val="00822159"/>
    <w:rsid w:val="00830409"/>
    <w:rsid w:val="00854C7D"/>
    <w:rsid w:val="0085722B"/>
    <w:rsid w:val="00871359"/>
    <w:rsid w:val="008D323B"/>
    <w:rsid w:val="009A0EE1"/>
    <w:rsid w:val="009A38D7"/>
    <w:rsid w:val="009F2132"/>
    <w:rsid w:val="00A27931"/>
    <w:rsid w:val="00A56675"/>
    <w:rsid w:val="00AA243D"/>
    <w:rsid w:val="00B44622"/>
    <w:rsid w:val="00B57679"/>
    <w:rsid w:val="00B97B95"/>
    <w:rsid w:val="00C15B51"/>
    <w:rsid w:val="00CE7337"/>
    <w:rsid w:val="00D115ED"/>
    <w:rsid w:val="00D63E3E"/>
    <w:rsid w:val="00F04C36"/>
    <w:rsid w:val="00F97039"/>
    <w:rsid w:val="00FA6A6E"/>
    <w:rsid w:val="00FB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E12EC81"/>
  <w15:chartTrackingRefBased/>
  <w15:docId w15:val="{B87C7D5C-40DF-4BCC-86D4-80548C56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622"/>
    <w:pPr>
      <w:spacing w:after="120" w:line="240" w:lineRule="auto"/>
    </w:pPr>
  </w:style>
  <w:style w:type="paragraph" w:styleId="Heading1">
    <w:name w:val="heading 1"/>
    <w:basedOn w:val="Normal"/>
    <w:next w:val="Normal"/>
    <w:link w:val="Heading1Char"/>
    <w:uiPriority w:val="9"/>
    <w:qFormat/>
    <w:rsid w:val="00742E1F"/>
    <w:pPr>
      <w:keepNext/>
      <w:keepLines/>
      <w:spacing w:before="240"/>
      <w:outlineLvl w:val="0"/>
    </w:pPr>
    <w:rPr>
      <w:rFonts w:ascii="Trebuchet MS" w:eastAsiaTheme="majorEastAsia" w:hAnsi="Trebuchet MS"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742E1F"/>
    <w:pPr>
      <w:spacing w:before="40"/>
      <w:outlineLvl w:val="1"/>
    </w:pPr>
    <w:rPr>
      <w:sz w:val="26"/>
      <w:szCs w:val="26"/>
    </w:rPr>
  </w:style>
  <w:style w:type="paragraph" w:styleId="Heading3">
    <w:name w:val="heading 3"/>
    <w:basedOn w:val="Heading1"/>
    <w:next w:val="Normal"/>
    <w:link w:val="Heading3Char"/>
    <w:uiPriority w:val="9"/>
    <w:unhideWhenUsed/>
    <w:qFormat/>
    <w:rsid w:val="00742E1F"/>
    <w:pPr>
      <w:spacing w:before="40"/>
      <w:outlineLvl w:val="2"/>
    </w:pPr>
    <w:rPr>
      <w:color w:val="1F4D78" w:themeColor="accent1" w:themeShade="7F"/>
      <w:sz w:val="24"/>
      <w:szCs w:val="24"/>
    </w:rPr>
  </w:style>
  <w:style w:type="paragraph" w:styleId="Heading6">
    <w:name w:val="heading 6"/>
    <w:basedOn w:val="Normal"/>
    <w:next w:val="Normal"/>
    <w:link w:val="Heading6Char"/>
    <w:uiPriority w:val="9"/>
    <w:unhideWhenUsed/>
    <w:qFormat/>
    <w:rsid w:val="00742E1F"/>
    <w:pPr>
      <w:keepNext/>
      <w:keepLines/>
      <w:spacing w:before="40"/>
      <w:outlineLvl w:val="5"/>
    </w:pPr>
    <w:rPr>
      <w:rFonts w:ascii="Trebuchet MS" w:eastAsiaTheme="majorEastAsia" w:hAnsi="Trebuchet MS"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E1F"/>
    <w:rPr>
      <w:rFonts w:ascii="Trebuchet MS" w:eastAsiaTheme="majorEastAsia" w:hAnsi="Trebuchet MS" w:cstheme="majorBidi"/>
      <w:color w:val="2E74B5" w:themeColor="accent1" w:themeShade="BF"/>
      <w:sz w:val="32"/>
      <w:szCs w:val="32"/>
    </w:rPr>
  </w:style>
  <w:style w:type="character" w:customStyle="1" w:styleId="Heading6Char">
    <w:name w:val="Heading 6 Char"/>
    <w:basedOn w:val="DefaultParagraphFont"/>
    <w:link w:val="Heading6"/>
    <w:uiPriority w:val="9"/>
    <w:rsid w:val="00742E1F"/>
    <w:rPr>
      <w:rFonts w:ascii="Trebuchet MS" w:eastAsiaTheme="majorEastAsia" w:hAnsi="Trebuchet MS" w:cstheme="majorBidi"/>
      <w:color w:val="1F4D78" w:themeColor="accent1" w:themeShade="7F"/>
    </w:rPr>
  </w:style>
  <w:style w:type="character" w:customStyle="1" w:styleId="Heading3Char">
    <w:name w:val="Heading 3 Char"/>
    <w:basedOn w:val="DefaultParagraphFont"/>
    <w:link w:val="Heading3"/>
    <w:uiPriority w:val="9"/>
    <w:rsid w:val="00742E1F"/>
    <w:rPr>
      <w:rFonts w:ascii="Trebuchet MS" w:eastAsiaTheme="majorEastAsia" w:hAnsi="Trebuchet MS" w:cstheme="majorBidi"/>
      <w:color w:val="1F4D78" w:themeColor="accent1" w:themeShade="7F"/>
      <w:sz w:val="24"/>
      <w:szCs w:val="24"/>
    </w:rPr>
  </w:style>
  <w:style w:type="character" w:customStyle="1" w:styleId="Heading2Char">
    <w:name w:val="Heading 2 Char"/>
    <w:basedOn w:val="DefaultParagraphFont"/>
    <w:link w:val="Heading2"/>
    <w:uiPriority w:val="9"/>
    <w:rsid w:val="00742E1F"/>
    <w:rPr>
      <w:rFonts w:ascii="Trebuchet MS" w:eastAsiaTheme="majorEastAsia" w:hAnsi="Trebuchet MS" w:cstheme="majorBidi"/>
      <w:color w:val="2E74B5" w:themeColor="accent1" w:themeShade="BF"/>
      <w:sz w:val="26"/>
      <w:szCs w:val="26"/>
    </w:rPr>
  </w:style>
  <w:style w:type="paragraph" w:styleId="Header">
    <w:name w:val="header"/>
    <w:basedOn w:val="Normal"/>
    <w:link w:val="HeaderChar"/>
    <w:uiPriority w:val="99"/>
    <w:unhideWhenUsed/>
    <w:rsid w:val="00B44622"/>
    <w:pPr>
      <w:tabs>
        <w:tab w:val="center" w:pos="4513"/>
        <w:tab w:val="right" w:pos="9026"/>
      </w:tabs>
      <w:spacing w:after="0"/>
    </w:pPr>
  </w:style>
  <w:style w:type="character" w:customStyle="1" w:styleId="HeaderChar">
    <w:name w:val="Header Char"/>
    <w:basedOn w:val="DefaultParagraphFont"/>
    <w:link w:val="Header"/>
    <w:uiPriority w:val="99"/>
    <w:rsid w:val="00B44622"/>
  </w:style>
  <w:style w:type="paragraph" w:styleId="Footer">
    <w:name w:val="footer"/>
    <w:basedOn w:val="Normal"/>
    <w:link w:val="FooterChar"/>
    <w:uiPriority w:val="99"/>
    <w:unhideWhenUsed/>
    <w:rsid w:val="00B44622"/>
    <w:pPr>
      <w:tabs>
        <w:tab w:val="center" w:pos="4513"/>
        <w:tab w:val="right" w:pos="9026"/>
      </w:tabs>
      <w:spacing w:after="0"/>
    </w:pPr>
  </w:style>
  <w:style w:type="character" w:customStyle="1" w:styleId="FooterChar">
    <w:name w:val="Footer Char"/>
    <w:basedOn w:val="DefaultParagraphFont"/>
    <w:link w:val="Footer"/>
    <w:uiPriority w:val="99"/>
    <w:rsid w:val="00B44622"/>
  </w:style>
  <w:style w:type="paragraph" w:styleId="BalloonText">
    <w:name w:val="Balloon Text"/>
    <w:basedOn w:val="Normal"/>
    <w:link w:val="BalloonTextChar"/>
    <w:uiPriority w:val="99"/>
    <w:semiHidden/>
    <w:unhideWhenUsed/>
    <w:rsid w:val="00B446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22"/>
    <w:rPr>
      <w:rFonts w:ascii="Segoe UI" w:hAnsi="Segoe UI" w:cs="Segoe UI"/>
      <w:sz w:val="18"/>
      <w:szCs w:val="18"/>
    </w:rPr>
  </w:style>
  <w:style w:type="paragraph" w:customStyle="1" w:styleId="Normaldot">
    <w:name w:val="Normal.dot"/>
    <w:basedOn w:val="Normal"/>
    <w:rsid w:val="00B44622"/>
    <w:pPr>
      <w:spacing w:after="0"/>
    </w:pPr>
    <w:rPr>
      <w:rFonts w:ascii="Arial" w:eastAsia="Times New Roman" w:hAnsi="Arial" w:cs="Times New Roman"/>
      <w:lang w:val="en-US"/>
    </w:rPr>
  </w:style>
  <w:style w:type="paragraph" w:customStyle="1" w:styleId="1AgeTitle">
    <w:name w:val="1AgeTitle"/>
    <w:basedOn w:val="Normal"/>
    <w:next w:val="1Agetext"/>
    <w:link w:val="1AgeTitleChar"/>
    <w:qFormat/>
    <w:rsid w:val="00B44622"/>
    <w:pPr>
      <w:keepNext/>
      <w:tabs>
        <w:tab w:val="left" w:pos="0"/>
      </w:tabs>
      <w:suppressAutoHyphens/>
      <w:spacing w:before="120" w:after="0"/>
      <w:ind w:left="1276" w:hanging="1276"/>
    </w:pPr>
    <w:rPr>
      <w:rFonts w:eastAsia="Times New Roman" w:cstheme="minorHAnsi"/>
      <w:b/>
      <w:color w:val="000000"/>
      <w:sz w:val="24"/>
      <w:szCs w:val="24"/>
      <w:lang w:val="en-US"/>
    </w:rPr>
  </w:style>
  <w:style w:type="paragraph" w:customStyle="1" w:styleId="1Agetext">
    <w:name w:val="1Agetext"/>
    <w:basedOn w:val="Normal"/>
    <w:link w:val="1AgetextChar"/>
    <w:qFormat/>
    <w:rsid w:val="00B44622"/>
    <w:pPr>
      <w:tabs>
        <w:tab w:val="left" w:pos="-720"/>
      </w:tabs>
      <w:spacing w:after="0"/>
      <w:ind w:left="1276"/>
    </w:pPr>
    <w:rPr>
      <w:rFonts w:eastAsia="Times New Roman" w:cstheme="minorHAnsi"/>
      <w:color w:val="000000"/>
      <w:sz w:val="24"/>
      <w:szCs w:val="24"/>
    </w:rPr>
  </w:style>
  <w:style w:type="character" w:customStyle="1" w:styleId="1AgeTitleChar">
    <w:name w:val="1AgeTitle Char"/>
    <w:basedOn w:val="DefaultParagraphFont"/>
    <w:link w:val="1AgeTitle"/>
    <w:rsid w:val="00B44622"/>
    <w:rPr>
      <w:rFonts w:eastAsia="Times New Roman" w:cstheme="minorHAnsi"/>
      <w:b/>
      <w:color w:val="000000"/>
      <w:sz w:val="24"/>
      <w:szCs w:val="24"/>
      <w:lang w:val="en-US"/>
    </w:rPr>
  </w:style>
  <w:style w:type="paragraph" w:customStyle="1" w:styleId="2AgeTitle">
    <w:name w:val="2AgeTitle"/>
    <w:basedOn w:val="Normal"/>
    <w:next w:val="2Agetext"/>
    <w:link w:val="2AgeTitleChar"/>
    <w:qFormat/>
    <w:rsid w:val="00B44622"/>
    <w:pPr>
      <w:keepNext/>
      <w:tabs>
        <w:tab w:val="left" w:pos="-720"/>
        <w:tab w:val="left" w:pos="2552"/>
      </w:tabs>
      <w:suppressAutoHyphens/>
      <w:spacing w:before="60" w:after="0"/>
      <w:ind w:left="2534" w:hanging="1247"/>
    </w:pPr>
    <w:rPr>
      <w:rFonts w:eastAsia="Times New Roman" w:cstheme="minorHAnsi"/>
      <w:b/>
      <w:color w:val="000000"/>
      <w:szCs w:val="24"/>
    </w:rPr>
  </w:style>
  <w:style w:type="character" w:customStyle="1" w:styleId="1AgetextChar">
    <w:name w:val="1Agetext Char"/>
    <w:basedOn w:val="DefaultParagraphFont"/>
    <w:link w:val="1Agetext"/>
    <w:rsid w:val="00B44622"/>
    <w:rPr>
      <w:rFonts w:eastAsia="Times New Roman" w:cstheme="minorHAnsi"/>
      <w:color w:val="000000"/>
      <w:sz w:val="24"/>
      <w:szCs w:val="24"/>
    </w:rPr>
  </w:style>
  <w:style w:type="paragraph" w:customStyle="1" w:styleId="2Agetext">
    <w:name w:val="2Agetext"/>
    <w:basedOn w:val="Normal"/>
    <w:link w:val="2AgetextChar"/>
    <w:qFormat/>
    <w:rsid w:val="00B44622"/>
    <w:pPr>
      <w:spacing w:after="0"/>
      <w:ind w:left="2552"/>
    </w:pPr>
  </w:style>
  <w:style w:type="character" w:customStyle="1" w:styleId="2AgeTitleChar">
    <w:name w:val="2AgeTitle Char"/>
    <w:basedOn w:val="DefaultParagraphFont"/>
    <w:link w:val="2AgeTitle"/>
    <w:rsid w:val="00B44622"/>
    <w:rPr>
      <w:rFonts w:eastAsia="Times New Roman" w:cstheme="minorHAnsi"/>
      <w:b/>
      <w:color w:val="000000"/>
      <w:szCs w:val="24"/>
    </w:rPr>
  </w:style>
  <w:style w:type="paragraph" w:customStyle="1" w:styleId="3AgeTitle">
    <w:name w:val="3AgeTitle"/>
    <w:basedOn w:val="Normal"/>
    <w:next w:val="3Agetext"/>
    <w:link w:val="3AgeTitleChar"/>
    <w:qFormat/>
    <w:rsid w:val="00B44622"/>
    <w:pPr>
      <w:keepNext/>
      <w:tabs>
        <w:tab w:val="left" w:pos="-720"/>
      </w:tabs>
      <w:suppressAutoHyphens/>
      <w:spacing w:after="0"/>
      <w:ind w:left="3822" w:hanging="1270"/>
    </w:pPr>
    <w:rPr>
      <w:rFonts w:eastAsia="Times New Roman" w:cstheme="minorHAnsi"/>
      <w:b/>
      <w:color w:val="000000"/>
      <w:szCs w:val="24"/>
      <w:lang w:val="en-US"/>
    </w:rPr>
  </w:style>
  <w:style w:type="character" w:customStyle="1" w:styleId="2AgetextChar">
    <w:name w:val="2Agetext Char"/>
    <w:basedOn w:val="DefaultParagraphFont"/>
    <w:link w:val="2Agetext"/>
    <w:rsid w:val="00B44622"/>
  </w:style>
  <w:style w:type="paragraph" w:customStyle="1" w:styleId="3Agetext">
    <w:name w:val="3Agetext"/>
    <w:basedOn w:val="Normal"/>
    <w:link w:val="3AgetextChar"/>
    <w:qFormat/>
    <w:rsid w:val="00B44622"/>
    <w:pPr>
      <w:tabs>
        <w:tab w:val="left" w:pos="-720"/>
      </w:tabs>
      <w:spacing w:after="0"/>
      <w:ind w:left="3828"/>
    </w:pPr>
    <w:rPr>
      <w:rFonts w:eastAsia="Times New Roman" w:cstheme="minorHAnsi"/>
      <w:color w:val="000000"/>
      <w:szCs w:val="24"/>
    </w:rPr>
  </w:style>
  <w:style w:type="character" w:customStyle="1" w:styleId="3AgeTitleChar">
    <w:name w:val="3AgeTitle Char"/>
    <w:basedOn w:val="DefaultParagraphFont"/>
    <w:link w:val="3AgeTitle"/>
    <w:rsid w:val="00B44622"/>
    <w:rPr>
      <w:rFonts w:eastAsia="Times New Roman" w:cstheme="minorHAnsi"/>
      <w:b/>
      <w:color w:val="000000"/>
      <w:szCs w:val="24"/>
      <w:lang w:val="en-US"/>
    </w:rPr>
  </w:style>
  <w:style w:type="character" w:customStyle="1" w:styleId="3AgetextChar">
    <w:name w:val="3Agetext Char"/>
    <w:basedOn w:val="DefaultParagraphFont"/>
    <w:link w:val="3Agetext"/>
    <w:rsid w:val="00B44622"/>
    <w:rPr>
      <w:rFonts w:eastAsia="Times New Roman" w:cstheme="minorHAnsi"/>
      <w:color w:val="000000"/>
      <w:szCs w:val="24"/>
    </w:rPr>
  </w:style>
  <w:style w:type="paragraph" w:customStyle="1" w:styleId="1MinRes">
    <w:name w:val="1MinRes"/>
    <w:basedOn w:val="1Agetext"/>
    <w:link w:val="1MinResChar"/>
    <w:qFormat/>
    <w:rsid w:val="00B44622"/>
    <w:pPr>
      <w:tabs>
        <w:tab w:val="left" w:pos="3828"/>
      </w:tabs>
      <w:ind w:left="2552" w:hanging="1276"/>
    </w:pPr>
  </w:style>
  <w:style w:type="paragraph" w:customStyle="1" w:styleId="2MinRes">
    <w:name w:val="2MinRes"/>
    <w:basedOn w:val="2Agetext"/>
    <w:link w:val="2MinResChar"/>
    <w:qFormat/>
    <w:rsid w:val="005E7C4A"/>
    <w:pPr>
      <w:tabs>
        <w:tab w:val="left" w:pos="5103"/>
      </w:tabs>
      <w:ind w:left="3828" w:hanging="1276"/>
    </w:pPr>
    <w:rPr>
      <w:rFonts w:eastAsia="Times New Roman" w:cstheme="minorHAnsi"/>
      <w:color w:val="000000"/>
      <w:szCs w:val="24"/>
    </w:rPr>
  </w:style>
  <w:style w:type="character" w:customStyle="1" w:styleId="1MinResChar">
    <w:name w:val="1MinRes Char"/>
    <w:basedOn w:val="1AgetextChar"/>
    <w:link w:val="1MinRes"/>
    <w:rsid w:val="00B44622"/>
    <w:rPr>
      <w:rFonts w:eastAsia="Times New Roman" w:cstheme="minorHAnsi"/>
      <w:color w:val="000000"/>
      <w:sz w:val="24"/>
      <w:szCs w:val="24"/>
    </w:rPr>
  </w:style>
  <w:style w:type="paragraph" w:customStyle="1" w:styleId="3MinRes">
    <w:name w:val="3MinRes"/>
    <w:basedOn w:val="3Agetext"/>
    <w:link w:val="3MinResChar"/>
    <w:qFormat/>
    <w:rsid w:val="00B44622"/>
    <w:pPr>
      <w:ind w:left="5103" w:hanging="1276"/>
    </w:pPr>
  </w:style>
  <w:style w:type="character" w:customStyle="1" w:styleId="2MinResChar">
    <w:name w:val="2MinRes Char"/>
    <w:basedOn w:val="1AgetextChar"/>
    <w:link w:val="2MinRes"/>
    <w:rsid w:val="005E7C4A"/>
    <w:rPr>
      <w:rFonts w:eastAsia="Times New Roman" w:cstheme="minorHAnsi"/>
      <w:color w:val="000000"/>
      <w:sz w:val="24"/>
      <w:szCs w:val="24"/>
    </w:rPr>
  </w:style>
  <w:style w:type="character" w:customStyle="1" w:styleId="3MinResChar">
    <w:name w:val="3MinRes Char"/>
    <w:basedOn w:val="3AgetextChar"/>
    <w:link w:val="3MinRes"/>
    <w:rsid w:val="00B44622"/>
    <w:rPr>
      <w:rFonts w:eastAsia="Times New Roman" w:cstheme="minorHAnsi"/>
      <w:color w:val="000000"/>
      <w:szCs w:val="24"/>
    </w:rPr>
  </w:style>
  <w:style w:type="paragraph" w:styleId="NormalWeb">
    <w:name w:val="Normal (Web)"/>
    <w:basedOn w:val="Normal"/>
    <w:uiPriority w:val="99"/>
    <w:semiHidden/>
    <w:unhideWhenUsed/>
    <w:rsid w:val="00B44622"/>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95A40-332A-4BA7-8CB9-D448303E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Withick</dc:creator>
  <cp:keywords/>
  <dc:description/>
  <cp:lastModifiedBy>Sue Rawlinson</cp:lastModifiedBy>
  <cp:revision>24</cp:revision>
  <cp:lastPrinted>2019-02-21T10:40:00Z</cp:lastPrinted>
  <dcterms:created xsi:type="dcterms:W3CDTF">2019-01-31T11:54:00Z</dcterms:created>
  <dcterms:modified xsi:type="dcterms:W3CDTF">2019-03-04T11:45:00Z</dcterms:modified>
</cp:coreProperties>
</file>